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F" w:rsidRPr="005A7845" w:rsidRDefault="0070507F" w:rsidP="0070507F">
      <w:pPr>
        <w:spacing w:after="0"/>
        <w:rPr>
          <w:rFonts w:cstheme="minorHAnsi"/>
          <w:sz w:val="24"/>
          <w:szCs w:val="24"/>
        </w:rPr>
      </w:pPr>
      <w:r w:rsidRPr="005A7845">
        <w:rPr>
          <w:rFonts w:cstheme="minorHAnsi"/>
          <w:noProof/>
          <w:sz w:val="24"/>
          <w:szCs w:val="24"/>
        </w:rPr>
        <w:drawing>
          <wp:inline distT="0" distB="0" distL="0" distR="0" wp14:anchorId="544066BC" wp14:editId="45B222D0">
            <wp:extent cx="1704975" cy="600075"/>
            <wp:effectExtent l="0" t="0" r="9525" b="9525"/>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Pr="005A7845">
        <w:rPr>
          <w:rFonts w:cstheme="minorHAnsi"/>
          <w:sz w:val="24"/>
          <w:szCs w:val="24"/>
        </w:rPr>
        <w:tab/>
      </w:r>
      <w:r w:rsidRPr="005A7845">
        <w:rPr>
          <w:rFonts w:cstheme="minorHAnsi"/>
          <w:sz w:val="24"/>
          <w:szCs w:val="24"/>
        </w:rPr>
        <w:tab/>
      </w:r>
    </w:p>
    <w:p w:rsidR="0070507F" w:rsidRPr="005A7845" w:rsidRDefault="0070507F" w:rsidP="00127F7A">
      <w:pPr>
        <w:pStyle w:val="Title"/>
        <w:rPr>
          <w:rFonts w:asciiTheme="minorHAnsi" w:hAnsiTheme="minorHAnsi" w:cstheme="minorHAnsi"/>
          <w:color w:val="auto"/>
          <w:sz w:val="24"/>
          <w:szCs w:val="24"/>
        </w:rPr>
      </w:pPr>
      <w:r w:rsidRPr="005A7845">
        <w:rPr>
          <w:rFonts w:asciiTheme="minorHAnsi" w:hAnsiTheme="minorHAnsi" w:cstheme="minorHAnsi"/>
          <w:color w:val="auto"/>
          <w:sz w:val="24"/>
          <w:szCs w:val="24"/>
        </w:rPr>
        <w:t>College Council</w:t>
      </w:r>
      <w:r w:rsidR="00000FBA" w:rsidRPr="005A7845">
        <w:rPr>
          <w:rFonts w:asciiTheme="minorHAnsi" w:hAnsiTheme="minorHAnsi" w:cstheme="minorHAnsi"/>
          <w:color w:val="auto"/>
          <w:sz w:val="24"/>
          <w:szCs w:val="24"/>
        </w:rPr>
        <w:t xml:space="preserve"> Minutes</w:t>
      </w:r>
    </w:p>
    <w:p w:rsidR="0070507F" w:rsidRPr="005A7845" w:rsidRDefault="00553305" w:rsidP="00127F7A">
      <w:pPr>
        <w:pStyle w:val="Title"/>
        <w:rPr>
          <w:rFonts w:asciiTheme="minorHAnsi" w:hAnsiTheme="minorHAnsi" w:cstheme="minorHAnsi"/>
          <w:color w:val="auto"/>
          <w:sz w:val="24"/>
          <w:szCs w:val="24"/>
        </w:rPr>
      </w:pPr>
      <w:r>
        <w:rPr>
          <w:rFonts w:asciiTheme="minorHAnsi" w:hAnsiTheme="minorHAnsi" w:cstheme="minorHAnsi"/>
          <w:color w:val="auto"/>
          <w:sz w:val="24"/>
          <w:szCs w:val="24"/>
        </w:rPr>
        <w:t>Tuesday March 6</w:t>
      </w:r>
      <w:r w:rsidR="009E547F" w:rsidRPr="005A7845">
        <w:rPr>
          <w:rFonts w:asciiTheme="minorHAnsi" w:hAnsiTheme="minorHAnsi" w:cstheme="minorHAnsi"/>
          <w:color w:val="auto"/>
          <w:sz w:val="24"/>
          <w:szCs w:val="24"/>
        </w:rPr>
        <w:t xml:space="preserve">, </w:t>
      </w:r>
      <w:r>
        <w:rPr>
          <w:rFonts w:asciiTheme="minorHAnsi" w:hAnsiTheme="minorHAnsi" w:cstheme="minorHAnsi"/>
          <w:color w:val="auto"/>
          <w:sz w:val="24"/>
          <w:szCs w:val="24"/>
        </w:rPr>
        <w:t>20</w:t>
      </w:r>
      <w:bookmarkStart w:id="0" w:name="_GoBack"/>
      <w:bookmarkEnd w:id="0"/>
      <w:r>
        <w:rPr>
          <w:rFonts w:asciiTheme="minorHAnsi" w:hAnsiTheme="minorHAnsi" w:cstheme="minorHAnsi"/>
          <w:color w:val="auto"/>
          <w:sz w:val="24"/>
          <w:szCs w:val="24"/>
        </w:rPr>
        <w:t>18</w:t>
      </w:r>
    </w:p>
    <w:p w:rsidR="00036A64" w:rsidRPr="005A7845" w:rsidRDefault="00036A64" w:rsidP="00036A64">
      <w:pPr>
        <w:pStyle w:val="ListParagraph"/>
        <w:numPr>
          <w:ilvl w:val="0"/>
          <w:numId w:val="19"/>
        </w:numPr>
        <w:spacing w:after="0"/>
        <w:rPr>
          <w:rFonts w:cstheme="minorHAnsi"/>
          <w:sz w:val="24"/>
          <w:szCs w:val="24"/>
        </w:rPr>
      </w:pPr>
      <w:r w:rsidRPr="005A7845">
        <w:rPr>
          <w:rFonts w:cstheme="minorHAnsi"/>
          <w:b/>
          <w:sz w:val="24"/>
          <w:szCs w:val="24"/>
        </w:rPr>
        <w:t>Call to Order/ Roll Call</w:t>
      </w:r>
    </w:p>
    <w:p w:rsidR="00FB2E77" w:rsidRPr="005A7845" w:rsidRDefault="00FB2E77" w:rsidP="00FB2E77">
      <w:pPr>
        <w:spacing w:after="0"/>
        <w:ind w:left="360"/>
        <w:rPr>
          <w:rFonts w:cstheme="minorHAnsi"/>
          <w:sz w:val="24"/>
          <w:szCs w:val="24"/>
        </w:rPr>
      </w:pPr>
    </w:p>
    <w:p w:rsidR="00FB2E77" w:rsidRPr="005A7845" w:rsidRDefault="00422C38" w:rsidP="00FB2E77">
      <w:pPr>
        <w:spacing w:after="0"/>
        <w:ind w:left="360"/>
        <w:rPr>
          <w:rFonts w:cstheme="minorHAnsi"/>
          <w:sz w:val="24"/>
          <w:szCs w:val="24"/>
        </w:rPr>
      </w:pPr>
      <w:r>
        <w:rPr>
          <w:rFonts w:cstheme="minorHAnsi"/>
          <w:sz w:val="24"/>
          <w:szCs w:val="24"/>
        </w:rPr>
        <w:t xml:space="preserve">Maria Niswonger announced that </w:t>
      </w:r>
      <w:r w:rsidR="00FB2E77" w:rsidRPr="005A7845">
        <w:rPr>
          <w:rFonts w:cstheme="minorHAnsi"/>
          <w:sz w:val="24"/>
          <w:szCs w:val="24"/>
        </w:rPr>
        <w:t xml:space="preserve">Paul Archer </w:t>
      </w:r>
      <w:r>
        <w:rPr>
          <w:rFonts w:cstheme="minorHAnsi"/>
          <w:sz w:val="24"/>
          <w:szCs w:val="24"/>
        </w:rPr>
        <w:t>would not be present for today’s meeting and that she would be chairing the meeting.</w:t>
      </w:r>
    </w:p>
    <w:p w:rsidR="0070507F" w:rsidRPr="005A7845" w:rsidRDefault="009E547F" w:rsidP="0070507F">
      <w:pPr>
        <w:spacing w:after="0"/>
        <w:rPr>
          <w:rFonts w:cstheme="minorHAnsi"/>
          <w:b/>
          <w:sz w:val="24"/>
          <w:szCs w:val="24"/>
        </w:rPr>
      </w:pPr>
      <w:r w:rsidRPr="005A7845">
        <w:rPr>
          <w:rFonts w:cstheme="minorHAnsi"/>
          <w:b/>
          <w:sz w:val="24"/>
          <w:szCs w:val="24"/>
        </w:rPr>
        <w:t xml:space="preserve"> </w:t>
      </w:r>
      <w:r w:rsidR="00A660EE" w:rsidRPr="005A7845">
        <w:rPr>
          <w:rFonts w:cstheme="minorHAnsi"/>
          <w:b/>
          <w:sz w:val="24"/>
          <w:szCs w:val="24"/>
        </w:rPr>
        <w:t xml:space="preserve"> </w:t>
      </w:r>
    </w:p>
    <w:p w:rsidR="00B02C41" w:rsidRPr="005A7845" w:rsidRDefault="00000FBA" w:rsidP="00036A64">
      <w:pPr>
        <w:spacing w:after="0"/>
        <w:ind w:left="360"/>
        <w:rPr>
          <w:rFonts w:cstheme="minorHAnsi"/>
          <w:sz w:val="24"/>
          <w:szCs w:val="24"/>
        </w:rPr>
      </w:pPr>
      <w:r w:rsidRPr="005A7845">
        <w:rPr>
          <w:rFonts w:cstheme="minorHAnsi"/>
          <w:b/>
          <w:sz w:val="24"/>
          <w:szCs w:val="24"/>
        </w:rPr>
        <w:t>Present:</w:t>
      </w:r>
      <w:r w:rsidR="00422C38">
        <w:rPr>
          <w:rFonts w:cstheme="minorHAnsi"/>
          <w:sz w:val="24"/>
          <w:szCs w:val="24"/>
        </w:rPr>
        <w:t xml:space="preserve"> </w:t>
      </w:r>
      <w:r w:rsidR="00FB2E77" w:rsidRPr="005A7845">
        <w:rPr>
          <w:rFonts w:cstheme="minorHAnsi"/>
          <w:sz w:val="24"/>
          <w:szCs w:val="24"/>
        </w:rPr>
        <w:t xml:space="preserve"> Sam Ellis, Audrey Gup-Mathews, Jason Arey,</w:t>
      </w:r>
      <w:r w:rsidR="00422C38">
        <w:rPr>
          <w:rFonts w:cstheme="minorHAnsi"/>
          <w:sz w:val="24"/>
          <w:szCs w:val="24"/>
        </w:rPr>
        <w:t xml:space="preserve"> Barbara Finkelstein, C</w:t>
      </w:r>
      <w:r w:rsidR="00FB2E77" w:rsidRPr="005A7845">
        <w:rPr>
          <w:rFonts w:cstheme="minorHAnsi"/>
          <w:sz w:val="24"/>
          <w:szCs w:val="24"/>
        </w:rPr>
        <w:t>laudette Dupee, Brittany Heaward</w:t>
      </w:r>
      <w:r w:rsidR="00B02C41" w:rsidRPr="005A7845">
        <w:rPr>
          <w:rFonts w:cstheme="minorHAnsi"/>
          <w:sz w:val="24"/>
          <w:szCs w:val="24"/>
        </w:rPr>
        <w:t>, Tom McGinn, Maureen Michaud, Maria Niswonger</w:t>
      </w:r>
      <w:r w:rsidR="001F25CC" w:rsidRPr="005A7845">
        <w:rPr>
          <w:rFonts w:cstheme="minorHAnsi"/>
          <w:sz w:val="24"/>
          <w:szCs w:val="24"/>
        </w:rPr>
        <w:t>,</w:t>
      </w:r>
      <w:r w:rsidRPr="005A7845">
        <w:rPr>
          <w:rFonts w:cstheme="minorHAnsi"/>
          <w:sz w:val="24"/>
          <w:szCs w:val="24"/>
        </w:rPr>
        <w:t xml:space="preserve"> </w:t>
      </w:r>
      <w:r w:rsidR="001F25CC" w:rsidRPr="005A7845">
        <w:rPr>
          <w:rFonts w:cstheme="minorHAnsi"/>
          <w:sz w:val="24"/>
          <w:szCs w:val="24"/>
        </w:rPr>
        <w:t>Peg Wheeler</w:t>
      </w:r>
      <w:r w:rsidR="00422C38">
        <w:rPr>
          <w:rFonts w:cstheme="minorHAnsi"/>
          <w:sz w:val="24"/>
          <w:szCs w:val="24"/>
        </w:rPr>
        <w:t xml:space="preserve">, </w:t>
      </w:r>
      <w:r w:rsidR="00FB2E77" w:rsidRPr="005A7845">
        <w:rPr>
          <w:rFonts w:cstheme="minorHAnsi"/>
          <w:sz w:val="24"/>
          <w:szCs w:val="24"/>
        </w:rPr>
        <w:t>Joan Ludwig, Allyson Mansfield</w:t>
      </w:r>
    </w:p>
    <w:p w:rsidR="00B02C41" w:rsidRPr="005A7845" w:rsidRDefault="00B02C41" w:rsidP="000668AF">
      <w:pPr>
        <w:spacing w:after="0"/>
        <w:rPr>
          <w:rFonts w:cstheme="minorHAnsi"/>
          <w:sz w:val="24"/>
          <w:szCs w:val="24"/>
        </w:rPr>
      </w:pPr>
    </w:p>
    <w:p w:rsidR="00B02C41" w:rsidRPr="005A7845" w:rsidRDefault="00180549" w:rsidP="00036A64">
      <w:pPr>
        <w:spacing w:after="0"/>
        <w:ind w:firstLine="360"/>
        <w:rPr>
          <w:rFonts w:cstheme="minorHAnsi"/>
          <w:sz w:val="24"/>
          <w:szCs w:val="24"/>
        </w:rPr>
      </w:pPr>
      <w:r w:rsidRPr="005A7845">
        <w:rPr>
          <w:rFonts w:cstheme="minorHAnsi"/>
          <w:b/>
          <w:sz w:val="24"/>
          <w:szCs w:val="24"/>
        </w:rPr>
        <w:t>Absent:</w:t>
      </w:r>
      <w:r w:rsidR="00B02C41" w:rsidRPr="005A7845">
        <w:rPr>
          <w:rFonts w:cstheme="minorHAnsi"/>
          <w:sz w:val="24"/>
          <w:szCs w:val="24"/>
        </w:rPr>
        <w:t xml:space="preserve"> </w:t>
      </w:r>
      <w:r w:rsidR="00422C38">
        <w:rPr>
          <w:rFonts w:cstheme="minorHAnsi"/>
          <w:sz w:val="24"/>
          <w:szCs w:val="24"/>
        </w:rPr>
        <w:t>Paul Archer, Jenna Cole, Michael Oliver</w:t>
      </w:r>
    </w:p>
    <w:p w:rsidR="00B02C41" w:rsidRPr="005A7845" w:rsidRDefault="00B02C41" w:rsidP="000668AF">
      <w:pPr>
        <w:spacing w:after="0"/>
        <w:rPr>
          <w:rFonts w:cstheme="minorHAnsi"/>
          <w:sz w:val="24"/>
          <w:szCs w:val="24"/>
        </w:rPr>
      </w:pPr>
    </w:p>
    <w:p w:rsidR="001D5F6D" w:rsidRPr="005A7845" w:rsidRDefault="001D5F6D" w:rsidP="001D5F6D">
      <w:pPr>
        <w:spacing w:after="0"/>
        <w:ind w:firstLine="360"/>
        <w:rPr>
          <w:rFonts w:cstheme="minorHAnsi"/>
          <w:sz w:val="24"/>
          <w:szCs w:val="24"/>
        </w:rPr>
      </w:pPr>
      <w:r w:rsidRPr="005A7845">
        <w:rPr>
          <w:rFonts w:cstheme="minorHAnsi"/>
          <w:b/>
          <w:sz w:val="24"/>
          <w:szCs w:val="24"/>
        </w:rPr>
        <w:t>Call to Order</w:t>
      </w:r>
      <w:r w:rsidR="00422C38">
        <w:rPr>
          <w:rFonts w:cstheme="minorHAnsi"/>
          <w:sz w:val="24"/>
          <w:szCs w:val="24"/>
        </w:rPr>
        <w:t xml:space="preserve"> by Maria Niswonger</w:t>
      </w:r>
      <w:r w:rsidRPr="005A7845">
        <w:rPr>
          <w:rFonts w:cstheme="minorHAnsi"/>
          <w:sz w:val="24"/>
          <w:szCs w:val="24"/>
        </w:rPr>
        <w:t xml:space="preserve"> at 12:30 pm</w:t>
      </w:r>
    </w:p>
    <w:p w:rsidR="001D5F6D" w:rsidRPr="005A7845" w:rsidRDefault="001D5F6D" w:rsidP="001D5F6D">
      <w:pPr>
        <w:spacing w:after="0"/>
        <w:rPr>
          <w:rFonts w:cstheme="minorHAnsi"/>
          <w:sz w:val="24"/>
          <w:szCs w:val="24"/>
        </w:rPr>
      </w:pPr>
      <w:r w:rsidRPr="005A7845">
        <w:rPr>
          <w:rFonts w:cstheme="minorHAnsi"/>
          <w:sz w:val="24"/>
          <w:szCs w:val="24"/>
        </w:rPr>
        <w:t xml:space="preserve">       </w:t>
      </w:r>
    </w:p>
    <w:p w:rsidR="001D5F6D" w:rsidRPr="005A7845" w:rsidRDefault="001D5F6D" w:rsidP="00776241">
      <w:pPr>
        <w:pStyle w:val="ListParagraph"/>
        <w:numPr>
          <w:ilvl w:val="0"/>
          <w:numId w:val="19"/>
        </w:numPr>
        <w:spacing w:after="0"/>
        <w:rPr>
          <w:rFonts w:cstheme="minorHAnsi"/>
          <w:b/>
          <w:sz w:val="24"/>
          <w:szCs w:val="24"/>
        </w:rPr>
      </w:pPr>
      <w:r w:rsidRPr="005A7845">
        <w:rPr>
          <w:rFonts w:cstheme="minorHAnsi"/>
          <w:b/>
          <w:sz w:val="24"/>
          <w:szCs w:val="24"/>
        </w:rPr>
        <w:t>Approval of Minutes</w:t>
      </w:r>
    </w:p>
    <w:p w:rsidR="001D5F6D" w:rsidRPr="005A7845" w:rsidRDefault="001D5F6D" w:rsidP="001D5F6D">
      <w:pPr>
        <w:spacing w:after="0"/>
        <w:rPr>
          <w:rFonts w:cstheme="minorHAnsi"/>
          <w:sz w:val="24"/>
          <w:szCs w:val="24"/>
        </w:rPr>
      </w:pPr>
    </w:p>
    <w:p w:rsidR="001D5F6D" w:rsidRPr="005A7845" w:rsidRDefault="001D5F6D" w:rsidP="005635A1">
      <w:pPr>
        <w:spacing w:after="0"/>
        <w:ind w:firstLine="360"/>
        <w:rPr>
          <w:rFonts w:cstheme="minorHAnsi"/>
          <w:sz w:val="24"/>
          <w:szCs w:val="24"/>
        </w:rPr>
      </w:pPr>
      <w:r w:rsidRPr="005A7845">
        <w:rPr>
          <w:rFonts w:cstheme="minorHAnsi"/>
          <w:sz w:val="24"/>
          <w:szCs w:val="24"/>
        </w:rPr>
        <w:t xml:space="preserve">Motion by </w:t>
      </w:r>
      <w:r w:rsidR="00422C38">
        <w:rPr>
          <w:rFonts w:cstheme="minorHAnsi"/>
          <w:sz w:val="24"/>
          <w:szCs w:val="24"/>
        </w:rPr>
        <w:t>Claudette Dupee</w:t>
      </w:r>
    </w:p>
    <w:p w:rsidR="001D5F6D" w:rsidRPr="005A7845" w:rsidRDefault="001D5F6D" w:rsidP="005635A1">
      <w:pPr>
        <w:spacing w:after="0"/>
        <w:ind w:firstLine="360"/>
        <w:rPr>
          <w:rFonts w:cstheme="minorHAnsi"/>
          <w:sz w:val="24"/>
          <w:szCs w:val="24"/>
        </w:rPr>
      </w:pPr>
      <w:r w:rsidRPr="005A7845">
        <w:rPr>
          <w:rFonts w:cstheme="minorHAnsi"/>
          <w:sz w:val="24"/>
          <w:szCs w:val="24"/>
        </w:rPr>
        <w:t xml:space="preserve">Seconded by </w:t>
      </w:r>
      <w:r w:rsidR="00422C38">
        <w:rPr>
          <w:rFonts w:cstheme="minorHAnsi"/>
          <w:sz w:val="24"/>
          <w:szCs w:val="24"/>
        </w:rPr>
        <w:t>Peg Wheeler</w:t>
      </w:r>
      <w:r w:rsidR="005635A1" w:rsidRPr="005A7845">
        <w:rPr>
          <w:rFonts w:cstheme="minorHAnsi"/>
          <w:sz w:val="24"/>
          <w:szCs w:val="24"/>
        </w:rPr>
        <w:t xml:space="preserve"> </w:t>
      </w:r>
    </w:p>
    <w:p w:rsidR="001D5F6D" w:rsidRPr="005A7845" w:rsidRDefault="001D5F6D" w:rsidP="005635A1">
      <w:pPr>
        <w:spacing w:after="0"/>
        <w:ind w:firstLine="360"/>
        <w:rPr>
          <w:rFonts w:cstheme="minorHAnsi"/>
          <w:sz w:val="24"/>
          <w:szCs w:val="24"/>
        </w:rPr>
      </w:pPr>
      <w:r w:rsidRPr="005A7845">
        <w:rPr>
          <w:rFonts w:cstheme="minorHAnsi"/>
          <w:sz w:val="24"/>
          <w:szCs w:val="24"/>
        </w:rPr>
        <w:t>Unanimous approval.</w:t>
      </w:r>
    </w:p>
    <w:p w:rsidR="005635A1" w:rsidRPr="005A7845" w:rsidRDefault="005635A1" w:rsidP="001D5F6D">
      <w:pPr>
        <w:spacing w:after="0"/>
        <w:rPr>
          <w:rFonts w:cstheme="minorHAnsi"/>
          <w:sz w:val="24"/>
          <w:szCs w:val="24"/>
        </w:rPr>
      </w:pPr>
    </w:p>
    <w:p w:rsidR="001D5F6D" w:rsidRPr="005A7845" w:rsidRDefault="001D5F6D" w:rsidP="00776241">
      <w:pPr>
        <w:pStyle w:val="ListParagraph"/>
        <w:numPr>
          <w:ilvl w:val="0"/>
          <w:numId w:val="19"/>
        </w:numPr>
        <w:spacing w:after="0"/>
        <w:rPr>
          <w:rFonts w:cstheme="minorHAnsi"/>
          <w:b/>
          <w:sz w:val="24"/>
          <w:szCs w:val="24"/>
        </w:rPr>
      </w:pPr>
      <w:r w:rsidRPr="005A7845">
        <w:rPr>
          <w:rFonts w:cstheme="minorHAnsi"/>
          <w:b/>
          <w:sz w:val="24"/>
          <w:szCs w:val="24"/>
        </w:rPr>
        <w:t>Approval of Agenda</w:t>
      </w:r>
    </w:p>
    <w:p w:rsidR="00EF1165" w:rsidRPr="00D71E7C" w:rsidRDefault="0000499C" w:rsidP="00D71E7C">
      <w:pPr>
        <w:spacing w:after="0"/>
        <w:ind w:left="360"/>
        <w:rPr>
          <w:rFonts w:cstheme="minorHAnsi"/>
          <w:sz w:val="24"/>
          <w:szCs w:val="24"/>
        </w:rPr>
      </w:pPr>
      <w:r w:rsidRPr="00D71E7C">
        <w:rPr>
          <w:rFonts w:cstheme="minorHAnsi"/>
          <w:sz w:val="24"/>
          <w:szCs w:val="24"/>
        </w:rPr>
        <w:t>Maria Niswonger requested that items 9.2 and 9.3 be moved forward</w:t>
      </w:r>
      <w:r w:rsidR="00D71E7C" w:rsidRPr="00D71E7C">
        <w:rPr>
          <w:rFonts w:cstheme="minorHAnsi"/>
          <w:sz w:val="24"/>
          <w:szCs w:val="24"/>
        </w:rPr>
        <w:t xml:space="preserve"> for discussion ahead of item 9.1.</w:t>
      </w:r>
    </w:p>
    <w:p w:rsidR="001D5F6D" w:rsidRPr="005A7845" w:rsidRDefault="001D5F6D" w:rsidP="005635A1">
      <w:pPr>
        <w:spacing w:after="0"/>
        <w:ind w:firstLine="360"/>
        <w:rPr>
          <w:rFonts w:cstheme="minorHAnsi"/>
          <w:sz w:val="24"/>
          <w:szCs w:val="24"/>
        </w:rPr>
      </w:pPr>
      <w:r w:rsidRPr="005A7845">
        <w:rPr>
          <w:rFonts w:cstheme="minorHAnsi"/>
          <w:sz w:val="24"/>
          <w:szCs w:val="24"/>
        </w:rPr>
        <w:t xml:space="preserve">Motion by </w:t>
      </w:r>
      <w:r w:rsidR="00422C38">
        <w:rPr>
          <w:rFonts w:cstheme="minorHAnsi"/>
          <w:sz w:val="24"/>
          <w:szCs w:val="24"/>
        </w:rPr>
        <w:t>Claudette Dupee</w:t>
      </w:r>
    </w:p>
    <w:p w:rsidR="000A02CD" w:rsidRPr="005A7845" w:rsidRDefault="001D5F6D" w:rsidP="005635A1">
      <w:pPr>
        <w:spacing w:after="0"/>
        <w:ind w:firstLine="360"/>
        <w:rPr>
          <w:rFonts w:cstheme="minorHAnsi"/>
          <w:sz w:val="24"/>
          <w:szCs w:val="24"/>
        </w:rPr>
      </w:pPr>
      <w:r w:rsidRPr="005A7845">
        <w:rPr>
          <w:rFonts w:cstheme="minorHAnsi"/>
          <w:sz w:val="24"/>
          <w:szCs w:val="24"/>
        </w:rPr>
        <w:t xml:space="preserve">Seconded by </w:t>
      </w:r>
      <w:r w:rsidR="00422C38">
        <w:rPr>
          <w:rFonts w:cstheme="minorHAnsi"/>
          <w:sz w:val="24"/>
          <w:szCs w:val="24"/>
        </w:rPr>
        <w:t>Brittany Heaward</w:t>
      </w:r>
    </w:p>
    <w:p w:rsidR="001D5F6D" w:rsidRPr="005A7845" w:rsidRDefault="001D5F6D" w:rsidP="005635A1">
      <w:pPr>
        <w:spacing w:after="0"/>
        <w:ind w:firstLine="360"/>
        <w:rPr>
          <w:rFonts w:cstheme="minorHAnsi"/>
          <w:sz w:val="24"/>
          <w:szCs w:val="24"/>
        </w:rPr>
      </w:pPr>
      <w:r w:rsidRPr="005A7845">
        <w:rPr>
          <w:rFonts w:cstheme="minorHAnsi"/>
          <w:sz w:val="24"/>
          <w:szCs w:val="24"/>
        </w:rPr>
        <w:t>Unanimous Approval</w:t>
      </w:r>
    </w:p>
    <w:p w:rsidR="001D5F6D" w:rsidRPr="005A7845" w:rsidRDefault="001D5F6D" w:rsidP="001D5F6D">
      <w:pPr>
        <w:spacing w:after="0"/>
        <w:rPr>
          <w:rFonts w:cstheme="minorHAnsi"/>
          <w:sz w:val="24"/>
          <w:szCs w:val="24"/>
        </w:rPr>
      </w:pPr>
    </w:p>
    <w:p w:rsidR="00C43746" w:rsidRPr="005A7845" w:rsidRDefault="00C43746" w:rsidP="000668AF">
      <w:pPr>
        <w:spacing w:after="0"/>
        <w:rPr>
          <w:rFonts w:cstheme="minorHAnsi"/>
          <w:sz w:val="24"/>
          <w:szCs w:val="24"/>
        </w:rPr>
      </w:pPr>
    </w:p>
    <w:p w:rsidR="0070507F" w:rsidRPr="005A7845" w:rsidRDefault="0070507F" w:rsidP="000668AF">
      <w:pPr>
        <w:spacing w:after="0"/>
        <w:rPr>
          <w:rFonts w:cstheme="minorHAnsi"/>
          <w:sz w:val="24"/>
          <w:szCs w:val="24"/>
        </w:rPr>
      </w:pPr>
    </w:p>
    <w:p w:rsidR="00B02C41" w:rsidRPr="005A7845" w:rsidRDefault="00B02C41" w:rsidP="00B02C41">
      <w:pPr>
        <w:rPr>
          <w:rFonts w:cstheme="minorHAnsi"/>
          <w:sz w:val="24"/>
          <w:szCs w:val="24"/>
        </w:rPr>
      </w:pPr>
    </w:p>
    <w:p w:rsidR="00B02C41" w:rsidRPr="005A7845" w:rsidRDefault="00B02C41" w:rsidP="00776241">
      <w:pPr>
        <w:pStyle w:val="ListParagraph"/>
        <w:numPr>
          <w:ilvl w:val="0"/>
          <w:numId w:val="19"/>
        </w:numPr>
        <w:spacing w:line="259" w:lineRule="auto"/>
        <w:rPr>
          <w:rFonts w:cstheme="minorHAnsi"/>
          <w:b/>
          <w:sz w:val="24"/>
          <w:szCs w:val="24"/>
        </w:rPr>
      </w:pPr>
      <w:r w:rsidRPr="005A7845">
        <w:rPr>
          <w:rFonts w:cstheme="minorHAnsi"/>
          <w:b/>
          <w:sz w:val="24"/>
          <w:szCs w:val="24"/>
        </w:rPr>
        <w:lastRenderedPageBreak/>
        <w:t>Reports of officers</w:t>
      </w:r>
    </w:p>
    <w:p w:rsidR="00036A64" w:rsidRPr="005A7845" w:rsidRDefault="00776241" w:rsidP="00036A64">
      <w:pPr>
        <w:spacing w:line="259" w:lineRule="auto"/>
        <w:ind w:left="720"/>
        <w:rPr>
          <w:rFonts w:cstheme="minorHAnsi"/>
          <w:b/>
          <w:sz w:val="24"/>
          <w:szCs w:val="24"/>
        </w:rPr>
      </w:pPr>
      <w:r w:rsidRPr="005A7845">
        <w:rPr>
          <w:rFonts w:cstheme="minorHAnsi"/>
          <w:b/>
          <w:sz w:val="24"/>
          <w:szCs w:val="24"/>
        </w:rPr>
        <w:t>4</w:t>
      </w:r>
      <w:r w:rsidR="00036A64" w:rsidRPr="005A7845">
        <w:rPr>
          <w:rFonts w:cstheme="minorHAnsi"/>
          <w:b/>
          <w:sz w:val="24"/>
          <w:szCs w:val="24"/>
        </w:rPr>
        <w:t>.1 President’s Report</w:t>
      </w:r>
    </w:p>
    <w:p w:rsidR="00E847B3" w:rsidRDefault="00E847B3" w:rsidP="00DE6FBA">
      <w:pPr>
        <w:pStyle w:val="ListParagraph"/>
        <w:numPr>
          <w:ilvl w:val="1"/>
          <w:numId w:val="19"/>
        </w:numPr>
        <w:spacing w:after="0" w:line="259" w:lineRule="auto"/>
        <w:rPr>
          <w:rFonts w:cstheme="minorHAnsi"/>
          <w:sz w:val="24"/>
          <w:szCs w:val="24"/>
        </w:rPr>
      </w:pPr>
      <w:r>
        <w:rPr>
          <w:rFonts w:cstheme="minorHAnsi"/>
          <w:sz w:val="24"/>
          <w:szCs w:val="24"/>
        </w:rPr>
        <w:t>Updates on two incidents involving former stude</w:t>
      </w:r>
      <w:r w:rsidR="00596592">
        <w:rPr>
          <w:rFonts w:cstheme="minorHAnsi"/>
          <w:sz w:val="24"/>
          <w:szCs w:val="24"/>
        </w:rPr>
        <w:t xml:space="preserve">nts and </w:t>
      </w:r>
      <w:r>
        <w:rPr>
          <w:rFonts w:cstheme="minorHAnsi"/>
          <w:sz w:val="24"/>
          <w:szCs w:val="24"/>
        </w:rPr>
        <w:t xml:space="preserve">threats to </w:t>
      </w:r>
      <w:r w:rsidR="00596592">
        <w:rPr>
          <w:rFonts w:cstheme="minorHAnsi"/>
          <w:sz w:val="24"/>
          <w:szCs w:val="24"/>
        </w:rPr>
        <w:t xml:space="preserve">non- specific </w:t>
      </w:r>
      <w:r>
        <w:rPr>
          <w:rFonts w:cstheme="minorHAnsi"/>
          <w:sz w:val="24"/>
          <w:szCs w:val="24"/>
        </w:rPr>
        <w:t>school</w:t>
      </w:r>
      <w:r w:rsidR="00596592">
        <w:rPr>
          <w:rFonts w:cstheme="minorHAnsi"/>
          <w:sz w:val="24"/>
          <w:szCs w:val="24"/>
        </w:rPr>
        <w:t>s.</w:t>
      </w:r>
    </w:p>
    <w:p w:rsidR="00DE660D" w:rsidRDefault="00E847B3" w:rsidP="00DE6FBA">
      <w:pPr>
        <w:pStyle w:val="ListParagraph"/>
        <w:numPr>
          <w:ilvl w:val="2"/>
          <w:numId w:val="19"/>
        </w:numPr>
        <w:spacing w:after="0" w:line="259" w:lineRule="auto"/>
        <w:rPr>
          <w:rFonts w:cstheme="minorHAnsi"/>
          <w:sz w:val="24"/>
          <w:szCs w:val="24"/>
        </w:rPr>
      </w:pPr>
      <w:r>
        <w:rPr>
          <w:rFonts w:cstheme="minorHAnsi"/>
          <w:sz w:val="24"/>
          <w:szCs w:val="24"/>
        </w:rPr>
        <w:t xml:space="preserve">First offender </w:t>
      </w:r>
      <w:r w:rsidR="00DE660D">
        <w:rPr>
          <w:rFonts w:cstheme="minorHAnsi"/>
          <w:sz w:val="24"/>
          <w:szCs w:val="24"/>
        </w:rPr>
        <w:t xml:space="preserve">was arrested and </w:t>
      </w:r>
      <w:r>
        <w:rPr>
          <w:rFonts w:cstheme="minorHAnsi"/>
          <w:sz w:val="24"/>
          <w:szCs w:val="24"/>
        </w:rPr>
        <w:t>is</w:t>
      </w:r>
      <w:r w:rsidR="00DE660D">
        <w:rPr>
          <w:rFonts w:cstheme="minorHAnsi"/>
          <w:sz w:val="24"/>
          <w:szCs w:val="24"/>
        </w:rPr>
        <w:t xml:space="preserve"> being held without bail.</w:t>
      </w:r>
    </w:p>
    <w:p w:rsidR="00B02C41" w:rsidRDefault="00DE660D" w:rsidP="00DE6FBA">
      <w:pPr>
        <w:pStyle w:val="ListParagraph"/>
        <w:numPr>
          <w:ilvl w:val="2"/>
          <w:numId w:val="19"/>
        </w:numPr>
        <w:spacing w:after="0" w:line="259" w:lineRule="auto"/>
        <w:rPr>
          <w:rFonts w:cstheme="minorHAnsi"/>
          <w:sz w:val="24"/>
          <w:szCs w:val="24"/>
        </w:rPr>
      </w:pPr>
      <w:r>
        <w:rPr>
          <w:rFonts w:cstheme="minorHAnsi"/>
          <w:sz w:val="24"/>
          <w:szCs w:val="24"/>
        </w:rPr>
        <w:t>Second offender turned himself in and is out on bail with an ankle monitor and YCCC has filed a Trespass Warning against him</w:t>
      </w:r>
      <w:r w:rsidR="00B02C41" w:rsidRPr="005A7845">
        <w:rPr>
          <w:rFonts w:cstheme="minorHAnsi"/>
          <w:sz w:val="24"/>
          <w:szCs w:val="24"/>
        </w:rPr>
        <w:t xml:space="preserve"> </w:t>
      </w:r>
    </w:p>
    <w:p w:rsidR="00DE660D" w:rsidRPr="00DE660D" w:rsidRDefault="00DE660D" w:rsidP="00DE6FBA">
      <w:pPr>
        <w:spacing w:after="0" w:line="259" w:lineRule="auto"/>
        <w:ind w:left="1440"/>
        <w:rPr>
          <w:rFonts w:cstheme="minorHAnsi"/>
          <w:sz w:val="24"/>
          <w:szCs w:val="24"/>
        </w:rPr>
      </w:pPr>
      <w:r>
        <w:rPr>
          <w:rFonts w:cstheme="minorHAnsi"/>
          <w:sz w:val="24"/>
          <w:szCs w:val="24"/>
        </w:rPr>
        <w:t>The Wells Police are providing a presence on campus for the week.</w:t>
      </w:r>
    </w:p>
    <w:p w:rsidR="00B02C41" w:rsidRPr="005A7845" w:rsidRDefault="00DE660D" w:rsidP="00036A64">
      <w:pPr>
        <w:pStyle w:val="ListParagraph"/>
        <w:numPr>
          <w:ilvl w:val="1"/>
          <w:numId w:val="19"/>
        </w:numPr>
        <w:spacing w:line="259" w:lineRule="auto"/>
        <w:rPr>
          <w:rFonts w:cstheme="minorHAnsi"/>
          <w:sz w:val="24"/>
          <w:szCs w:val="24"/>
        </w:rPr>
      </w:pPr>
      <w:r>
        <w:rPr>
          <w:rFonts w:cstheme="minorHAnsi"/>
          <w:sz w:val="24"/>
          <w:szCs w:val="24"/>
        </w:rPr>
        <w:t>President</w:t>
      </w:r>
      <w:r w:rsidR="00315FBE">
        <w:rPr>
          <w:rFonts w:cstheme="minorHAnsi"/>
          <w:sz w:val="24"/>
          <w:szCs w:val="24"/>
        </w:rPr>
        <w:t xml:space="preserve"> Finkelstein</w:t>
      </w:r>
      <w:r>
        <w:rPr>
          <w:rFonts w:cstheme="minorHAnsi"/>
          <w:sz w:val="24"/>
          <w:szCs w:val="24"/>
        </w:rPr>
        <w:t xml:space="preserve"> will be meeting with </w:t>
      </w:r>
      <w:r w:rsidR="00315FBE">
        <w:rPr>
          <w:rFonts w:cstheme="minorHAnsi"/>
          <w:sz w:val="24"/>
          <w:szCs w:val="24"/>
        </w:rPr>
        <w:t>Dick Golden on March 12, 2018 to review our ERT Protocols and to plan an Active Shooter Drill.</w:t>
      </w:r>
    </w:p>
    <w:p w:rsidR="00141C36" w:rsidRPr="00315FBE" w:rsidRDefault="0084060C" w:rsidP="0098230B">
      <w:pPr>
        <w:pStyle w:val="ListParagraph"/>
        <w:numPr>
          <w:ilvl w:val="1"/>
          <w:numId w:val="19"/>
        </w:numPr>
        <w:spacing w:line="259" w:lineRule="auto"/>
        <w:rPr>
          <w:rFonts w:cstheme="minorHAnsi"/>
          <w:sz w:val="24"/>
          <w:szCs w:val="24"/>
        </w:rPr>
      </w:pPr>
      <w:r w:rsidRPr="00315FBE">
        <w:rPr>
          <w:rFonts w:cstheme="minorHAnsi"/>
          <w:sz w:val="24"/>
          <w:szCs w:val="24"/>
        </w:rPr>
        <w:t xml:space="preserve">HAAS </w:t>
      </w:r>
      <w:r w:rsidR="00141C36" w:rsidRPr="00315FBE">
        <w:rPr>
          <w:rFonts w:cstheme="minorHAnsi"/>
          <w:sz w:val="24"/>
          <w:szCs w:val="24"/>
        </w:rPr>
        <w:t>Milling Event on March 15, 2018 at the Sanford Institutional Site.</w:t>
      </w:r>
    </w:p>
    <w:p w:rsidR="00315FBE" w:rsidRDefault="00315FBE" w:rsidP="004E42D6">
      <w:pPr>
        <w:pStyle w:val="ListParagraph"/>
        <w:numPr>
          <w:ilvl w:val="1"/>
          <w:numId w:val="19"/>
        </w:numPr>
        <w:spacing w:line="259" w:lineRule="auto"/>
        <w:rPr>
          <w:rFonts w:cstheme="minorHAnsi"/>
          <w:sz w:val="24"/>
          <w:szCs w:val="24"/>
        </w:rPr>
      </w:pPr>
      <w:r w:rsidRPr="00315FBE">
        <w:rPr>
          <w:rFonts w:cstheme="minorHAnsi"/>
          <w:sz w:val="24"/>
          <w:szCs w:val="24"/>
        </w:rPr>
        <w:t>Paula Gagnon and Jason Arey will be visiting schools for NEASC this spring and President Finkelstein will be leading a team in Spring 2019.</w:t>
      </w:r>
    </w:p>
    <w:p w:rsidR="00315FBE" w:rsidRDefault="00315FBE" w:rsidP="004E42D6">
      <w:pPr>
        <w:pStyle w:val="ListParagraph"/>
        <w:numPr>
          <w:ilvl w:val="1"/>
          <w:numId w:val="19"/>
        </w:numPr>
        <w:spacing w:line="259" w:lineRule="auto"/>
        <w:rPr>
          <w:rFonts w:cstheme="minorHAnsi"/>
          <w:sz w:val="24"/>
          <w:szCs w:val="24"/>
        </w:rPr>
      </w:pPr>
      <w:r>
        <w:rPr>
          <w:rFonts w:cstheme="minorHAnsi"/>
          <w:sz w:val="24"/>
          <w:szCs w:val="24"/>
        </w:rPr>
        <w:t>The ATD Coaches will be visiting on campus on March 22, 2018.</w:t>
      </w:r>
    </w:p>
    <w:p w:rsidR="00315FBE" w:rsidRDefault="00315FBE" w:rsidP="004E42D6">
      <w:pPr>
        <w:pStyle w:val="ListParagraph"/>
        <w:numPr>
          <w:ilvl w:val="1"/>
          <w:numId w:val="19"/>
        </w:numPr>
        <w:spacing w:line="259" w:lineRule="auto"/>
        <w:rPr>
          <w:rFonts w:cstheme="minorHAnsi"/>
          <w:sz w:val="24"/>
          <w:szCs w:val="24"/>
        </w:rPr>
      </w:pPr>
      <w:r>
        <w:rPr>
          <w:rFonts w:cstheme="minorHAnsi"/>
          <w:sz w:val="24"/>
          <w:szCs w:val="24"/>
        </w:rPr>
        <w:t>PTK Induction will take place on March 22, 2018</w:t>
      </w:r>
    </w:p>
    <w:p w:rsidR="00315FBE" w:rsidRDefault="00315FBE" w:rsidP="004E42D6">
      <w:pPr>
        <w:pStyle w:val="ListParagraph"/>
        <w:numPr>
          <w:ilvl w:val="1"/>
          <w:numId w:val="19"/>
        </w:numPr>
        <w:spacing w:line="259" w:lineRule="auto"/>
        <w:rPr>
          <w:rFonts w:cstheme="minorHAnsi"/>
          <w:sz w:val="24"/>
          <w:szCs w:val="24"/>
        </w:rPr>
      </w:pPr>
      <w:r>
        <w:rPr>
          <w:rFonts w:cstheme="minorHAnsi"/>
          <w:sz w:val="24"/>
          <w:szCs w:val="24"/>
        </w:rPr>
        <w:t>At the March Presidents Council YCCC has two items on the Agenda:</w:t>
      </w:r>
    </w:p>
    <w:p w:rsidR="00315FBE" w:rsidRDefault="00315FBE" w:rsidP="00315FBE">
      <w:pPr>
        <w:pStyle w:val="ListParagraph"/>
        <w:numPr>
          <w:ilvl w:val="2"/>
          <w:numId w:val="19"/>
        </w:numPr>
        <w:spacing w:line="259" w:lineRule="auto"/>
        <w:rPr>
          <w:rFonts w:cstheme="minorHAnsi"/>
          <w:sz w:val="24"/>
          <w:szCs w:val="24"/>
        </w:rPr>
      </w:pPr>
      <w:r>
        <w:rPr>
          <w:rFonts w:cstheme="minorHAnsi"/>
          <w:sz w:val="24"/>
          <w:szCs w:val="24"/>
        </w:rPr>
        <w:t>Small Business Management Certificate</w:t>
      </w:r>
    </w:p>
    <w:p w:rsidR="00F966E6" w:rsidRPr="00315FBE" w:rsidRDefault="00DE6FBA" w:rsidP="00315FBE">
      <w:pPr>
        <w:pStyle w:val="ListParagraph"/>
        <w:numPr>
          <w:ilvl w:val="2"/>
          <w:numId w:val="19"/>
        </w:numPr>
        <w:spacing w:line="259" w:lineRule="auto"/>
        <w:rPr>
          <w:rFonts w:cstheme="minorHAnsi"/>
          <w:sz w:val="24"/>
          <w:szCs w:val="24"/>
        </w:rPr>
      </w:pPr>
      <w:r>
        <w:rPr>
          <w:rFonts w:cstheme="minorHAnsi"/>
          <w:sz w:val="24"/>
          <w:szCs w:val="24"/>
        </w:rPr>
        <w:t>Associate in Applied Science in Animal Care and Management.</w:t>
      </w:r>
    </w:p>
    <w:p w:rsidR="001F25CC" w:rsidRPr="005A7845" w:rsidRDefault="001F25CC" w:rsidP="001F25CC">
      <w:pPr>
        <w:pStyle w:val="ListParagraph"/>
        <w:spacing w:line="259" w:lineRule="auto"/>
        <w:ind w:left="1440"/>
        <w:rPr>
          <w:rFonts w:cstheme="minorHAnsi"/>
          <w:sz w:val="24"/>
          <w:szCs w:val="24"/>
        </w:rPr>
      </w:pPr>
    </w:p>
    <w:p w:rsidR="00B02C41" w:rsidRPr="005A7845" w:rsidRDefault="00B02C41" w:rsidP="00036A64">
      <w:pPr>
        <w:pStyle w:val="ListParagraph"/>
        <w:numPr>
          <w:ilvl w:val="0"/>
          <w:numId w:val="19"/>
        </w:numPr>
        <w:spacing w:line="259" w:lineRule="auto"/>
        <w:rPr>
          <w:rFonts w:cstheme="minorHAnsi"/>
          <w:b/>
          <w:sz w:val="24"/>
          <w:szCs w:val="24"/>
        </w:rPr>
      </w:pPr>
      <w:r w:rsidRPr="005A7845">
        <w:rPr>
          <w:rFonts w:cstheme="minorHAnsi"/>
          <w:b/>
          <w:sz w:val="24"/>
          <w:szCs w:val="24"/>
        </w:rPr>
        <w:t>Reports of Standing Committees</w:t>
      </w:r>
    </w:p>
    <w:p w:rsidR="00B02C41" w:rsidRPr="005A7845" w:rsidRDefault="00776241" w:rsidP="00776241">
      <w:pPr>
        <w:spacing w:line="259" w:lineRule="auto"/>
        <w:ind w:left="1080"/>
        <w:rPr>
          <w:rFonts w:cstheme="minorHAnsi"/>
          <w:b/>
          <w:sz w:val="24"/>
          <w:szCs w:val="24"/>
        </w:rPr>
      </w:pPr>
      <w:r w:rsidRPr="005A7845">
        <w:rPr>
          <w:rFonts w:cstheme="minorHAnsi"/>
          <w:b/>
          <w:sz w:val="24"/>
          <w:szCs w:val="24"/>
        </w:rPr>
        <w:t xml:space="preserve">5.1 </w:t>
      </w:r>
      <w:r w:rsidR="00B02C41" w:rsidRPr="005A7845">
        <w:rPr>
          <w:rFonts w:cstheme="minorHAnsi"/>
          <w:b/>
          <w:sz w:val="24"/>
          <w:szCs w:val="24"/>
        </w:rPr>
        <w:t>Strategic Planning Committee</w:t>
      </w:r>
    </w:p>
    <w:p w:rsidR="00B02C41" w:rsidRPr="005A7845" w:rsidRDefault="00DE6FBA" w:rsidP="00FB7832">
      <w:pPr>
        <w:spacing w:line="259" w:lineRule="auto"/>
        <w:ind w:left="1080"/>
        <w:rPr>
          <w:rFonts w:cstheme="minorHAnsi"/>
          <w:sz w:val="24"/>
          <w:szCs w:val="24"/>
        </w:rPr>
      </w:pPr>
      <w:r>
        <w:rPr>
          <w:rFonts w:cstheme="minorHAnsi"/>
          <w:sz w:val="24"/>
          <w:szCs w:val="24"/>
        </w:rPr>
        <w:t>No Report.</w:t>
      </w:r>
    </w:p>
    <w:p w:rsidR="00B02C41" w:rsidRPr="005A7845" w:rsidRDefault="00776241" w:rsidP="00776241">
      <w:pPr>
        <w:spacing w:line="259" w:lineRule="auto"/>
        <w:ind w:left="360" w:firstLine="720"/>
        <w:rPr>
          <w:rFonts w:cstheme="minorHAnsi"/>
          <w:b/>
          <w:sz w:val="24"/>
          <w:szCs w:val="24"/>
        </w:rPr>
      </w:pPr>
      <w:r w:rsidRPr="005A7845">
        <w:rPr>
          <w:rFonts w:cstheme="minorHAnsi"/>
          <w:b/>
          <w:sz w:val="24"/>
          <w:szCs w:val="24"/>
        </w:rPr>
        <w:t>5.2</w:t>
      </w:r>
      <w:r w:rsidRPr="005A7845">
        <w:rPr>
          <w:rFonts w:cstheme="minorHAnsi"/>
          <w:b/>
          <w:sz w:val="24"/>
          <w:szCs w:val="24"/>
        </w:rPr>
        <w:tab/>
      </w:r>
      <w:r w:rsidR="00B02C41" w:rsidRPr="005A7845">
        <w:rPr>
          <w:rFonts w:cstheme="minorHAnsi"/>
          <w:b/>
          <w:sz w:val="24"/>
          <w:szCs w:val="24"/>
        </w:rPr>
        <w:t>Policy Committee</w:t>
      </w:r>
    </w:p>
    <w:p w:rsidR="00DE6FBA" w:rsidRDefault="00DE6FBA" w:rsidP="00DE6FBA">
      <w:pPr>
        <w:spacing w:line="259" w:lineRule="auto"/>
        <w:ind w:left="1080"/>
        <w:rPr>
          <w:rFonts w:cstheme="minorHAnsi"/>
          <w:sz w:val="24"/>
          <w:szCs w:val="24"/>
        </w:rPr>
      </w:pPr>
      <w:r>
        <w:rPr>
          <w:rFonts w:cstheme="minorHAnsi"/>
          <w:sz w:val="24"/>
          <w:szCs w:val="24"/>
        </w:rPr>
        <w:t>The Policy Committee Report will be discussed under</w:t>
      </w:r>
      <w:r w:rsidR="00665360">
        <w:rPr>
          <w:rFonts w:cstheme="minorHAnsi"/>
          <w:sz w:val="24"/>
          <w:szCs w:val="24"/>
        </w:rPr>
        <w:t xml:space="preserve"> Agenda Item 9.3</w:t>
      </w:r>
      <w:r>
        <w:rPr>
          <w:rFonts w:cstheme="minorHAnsi"/>
          <w:sz w:val="24"/>
          <w:szCs w:val="24"/>
        </w:rPr>
        <w:t>.</w:t>
      </w:r>
    </w:p>
    <w:p w:rsidR="00B02C41" w:rsidRPr="005A7845" w:rsidRDefault="00776241" w:rsidP="003D6959">
      <w:pPr>
        <w:spacing w:line="259" w:lineRule="auto"/>
        <w:ind w:left="1080"/>
        <w:rPr>
          <w:rFonts w:cstheme="minorHAnsi"/>
          <w:b/>
          <w:sz w:val="24"/>
          <w:szCs w:val="24"/>
        </w:rPr>
      </w:pPr>
      <w:r w:rsidRPr="005A7845">
        <w:rPr>
          <w:rFonts w:cstheme="minorHAnsi"/>
          <w:b/>
          <w:sz w:val="24"/>
          <w:szCs w:val="24"/>
        </w:rPr>
        <w:t xml:space="preserve">5.3 </w:t>
      </w:r>
      <w:r w:rsidR="00B02C41" w:rsidRPr="005A7845">
        <w:rPr>
          <w:rFonts w:cstheme="minorHAnsi"/>
          <w:b/>
          <w:sz w:val="24"/>
          <w:szCs w:val="24"/>
        </w:rPr>
        <w:t>Curriculum Committee</w:t>
      </w:r>
    </w:p>
    <w:p w:rsidR="00B02C41" w:rsidRPr="005A7845" w:rsidRDefault="003D6959" w:rsidP="003D6959">
      <w:pPr>
        <w:spacing w:line="259" w:lineRule="auto"/>
        <w:ind w:left="360" w:firstLine="720"/>
        <w:rPr>
          <w:rFonts w:cstheme="minorHAnsi"/>
          <w:sz w:val="24"/>
          <w:szCs w:val="24"/>
        </w:rPr>
      </w:pPr>
      <w:r w:rsidRPr="005A7845">
        <w:rPr>
          <w:rFonts w:cstheme="minorHAnsi"/>
          <w:sz w:val="24"/>
          <w:szCs w:val="24"/>
        </w:rPr>
        <w:t>No Report.</w:t>
      </w:r>
    </w:p>
    <w:p w:rsidR="00B02C41" w:rsidRPr="005A7845" w:rsidRDefault="00776241" w:rsidP="00776241">
      <w:pPr>
        <w:spacing w:line="259" w:lineRule="auto"/>
        <w:ind w:left="1080"/>
        <w:rPr>
          <w:rFonts w:cstheme="minorHAnsi"/>
          <w:b/>
          <w:sz w:val="24"/>
          <w:szCs w:val="24"/>
        </w:rPr>
      </w:pPr>
      <w:r w:rsidRPr="005A7845">
        <w:rPr>
          <w:rFonts w:cstheme="minorHAnsi"/>
          <w:b/>
          <w:sz w:val="24"/>
          <w:szCs w:val="24"/>
        </w:rPr>
        <w:t xml:space="preserve">5.4 </w:t>
      </w:r>
      <w:r w:rsidR="00B02C41" w:rsidRPr="005A7845">
        <w:rPr>
          <w:rFonts w:cstheme="minorHAnsi"/>
          <w:b/>
          <w:sz w:val="24"/>
          <w:szCs w:val="24"/>
        </w:rPr>
        <w:t>Assessment Committee</w:t>
      </w:r>
    </w:p>
    <w:p w:rsidR="00B02C41" w:rsidRPr="005A7845" w:rsidRDefault="00DE6FBA" w:rsidP="008379AA">
      <w:pPr>
        <w:spacing w:line="259" w:lineRule="auto"/>
        <w:ind w:left="1080"/>
        <w:rPr>
          <w:rFonts w:cstheme="minorHAnsi"/>
          <w:sz w:val="24"/>
          <w:szCs w:val="24"/>
        </w:rPr>
      </w:pPr>
      <w:r>
        <w:rPr>
          <w:rFonts w:cstheme="minorHAnsi"/>
          <w:sz w:val="24"/>
          <w:szCs w:val="24"/>
        </w:rPr>
        <w:t>No Report.</w:t>
      </w:r>
    </w:p>
    <w:p w:rsidR="00B02C41" w:rsidRPr="005A7845" w:rsidRDefault="00B02C41" w:rsidP="00776241">
      <w:pPr>
        <w:pStyle w:val="ListParagraph"/>
        <w:numPr>
          <w:ilvl w:val="1"/>
          <w:numId w:val="25"/>
        </w:numPr>
        <w:spacing w:line="259" w:lineRule="auto"/>
        <w:rPr>
          <w:rFonts w:cstheme="minorHAnsi"/>
          <w:b/>
          <w:sz w:val="24"/>
          <w:szCs w:val="24"/>
        </w:rPr>
      </w:pPr>
      <w:r w:rsidRPr="005A7845">
        <w:rPr>
          <w:rFonts w:cstheme="minorHAnsi"/>
          <w:b/>
          <w:sz w:val="24"/>
          <w:szCs w:val="24"/>
        </w:rPr>
        <w:t>Health &amp; Safety Committee</w:t>
      </w:r>
    </w:p>
    <w:p w:rsidR="00B02C41" w:rsidRPr="005A7845" w:rsidRDefault="003D6959" w:rsidP="003D6959">
      <w:pPr>
        <w:spacing w:line="259" w:lineRule="auto"/>
        <w:ind w:left="360" w:firstLine="720"/>
        <w:rPr>
          <w:rFonts w:cstheme="minorHAnsi"/>
          <w:sz w:val="24"/>
          <w:szCs w:val="24"/>
        </w:rPr>
      </w:pPr>
      <w:r w:rsidRPr="005A7845">
        <w:rPr>
          <w:rFonts w:cstheme="minorHAnsi"/>
          <w:sz w:val="24"/>
          <w:szCs w:val="24"/>
        </w:rPr>
        <w:t>No report.</w:t>
      </w:r>
    </w:p>
    <w:p w:rsidR="00465D77" w:rsidRDefault="00465D77" w:rsidP="00465D77">
      <w:pPr>
        <w:pStyle w:val="ListParagraph"/>
        <w:spacing w:line="259" w:lineRule="auto"/>
        <w:rPr>
          <w:rFonts w:cstheme="minorHAnsi"/>
          <w:b/>
          <w:sz w:val="24"/>
          <w:szCs w:val="24"/>
        </w:rPr>
      </w:pPr>
    </w:p>
    <w:p w:rsidR="00465D77" w:rsidRDefault="00465D77" w:rsidP="00465D77">
      <w:pPr>
        <w:pStyle w:val="ListParagraph"/>
        <w:spacing w:line="259" w:lineRule="auto"/>
        <w:rPr>
          <w:rFonts w:cstheme="minorHAnsi"/>
          <w:b/>
          <w:sz w:val="24"/>
          <w:szCs w:val="24"/>
        </w:rPr>
      </w:pPr>
    </w:p>
    <w:p w:rsidR="00465D77" w:rsidRDefault="00465D77" w:rsidP="00465D77">
      <w:pPr>
        <w:pStyle w:val="ListParagraph"/>
        <w:spacing w:line="259" w:lineRule="auto"/>
        <w:rPr>
          <w:rFonts w:cstheme="minorHAnsi"/>
          <w:b/>
          <w:sz w:val="24"/>
          <w:szCs w:val="24"/>
        </w:rPr>
      </w:pPr>
    </w:p>
    <w:p w:rsidR="00465D77" w:rsidRDefault="00465D77" w:rsidP="00465D77">
      <w:pPr>
        <w:pStyle w:val="ListParagraph"/>
        <w:spacing w:line="259" w:lineRule="auto"/>
        <w:rPr>
          <w:rFonts w:cstheme="minorHAnsi"/>
          <w:b/>
          <w:sz w:val="24"/>
          <w:szCs w:val="24"/>
        </w:rPr>
      </w:pPr>
    </w:p>
    <w:p w:rsidR="00776241" w:rsidRPr="005A7845" w:rsidRDefault="0067751B" w:rsidP="00776241">
      <w:pPr>
        <w:pStyle w:val="ListParagraph"/>
        <w:numPr>
          <w:ilvl w:val="0"/>
          <w:numId w:val="19"/>
        </w:numPr>
        <w:spacing w:line="259" w:lineRule="auto"/>
        <w:rPr>
          <w:rFonts w:cstheme="minorHAnsi"/>
          <w:b/>
          <w:sz w:val="24"/>
          <w:szCs w:val="24"/>
        </w:rPr>
      </w:pPr>
      <w:r w:rsidRPr="005A7845">
        <w:rPr>
          <w:rFonts w:cstheme="minorHAnsi"/>
          <w:b/>
          <w:sz w:val="24"/>
          <w:szCs w:val="24"/>
        </w:rPr>
        <w:lastRenderedPageBreak/>
        <w:t>Reports of ad hoc committees</w:t>
      </w:r>
      <w:r w:rsidR="00776241" w:rsidRPr="005A7845">
        <w:rPr>
          <w:rFonts w:cstheme="minorHAnsi"/>
          <w:b/>
          <w:sz w:val="24"/>
          <w:szCs w:val="24"/>
        </w:rPr>
        <w:t>:</w:t>
      </w:r>
    </w:p>
    <w:p w:rsidR="00776241" w:rsidRPr="005A7845" w:rsidRDefault="00776241" w:rsidP="00776241">
      <w:pPr>
        <w:spacing w:line="259" w:lineRule="auto"/>
        <w:ind w:left="360" w:firstLine="720"/>
        <w:rPr>
          <w:rFonts w:cstheme="minorHAnsi"/>
          <w:b/>
          <w:sz w:val="24"/>
          <w:szCs w:val="24"/>
        </w:rPr>
      </w:pPr>
      <w:r w:rsidRPr="005A7845">
        <w:rPr>
          <w:rFonts w:cstheme="minorHAnsi"/>
          <w:b/>
          <w:sz w:val="24"/>
          <w:szCs w:val="24"/>
        </w:rPr>
        <w:t>NEASC Self-Study</w:t>
      </w:r>
    </w:p>
    <w:p w:rsidR="000A0FF1" w:rsidRPr="008A1742" w:rsidRDefault="000A0FF1" w:rsidP="008A1742">
      <w:pPr>
        <w:pStyle w:val="ListParagraph"/>
        <w:numPr>
          <w:ilvl w:val="1"/>
          <w:numId w:val="33"/>
        </w:numPr>
        <w:spacing w:after="0" w:line="259" w:lineRule="auto"/>
        <w:rPr>
          <w:rFonts w:cstheme="minorHAnsi"/>
          <w:sz w:val="24"/>
          <w:szCs w:val="24"/>
        </w:rPr>
      </w:pPr>
      <w:r w:rsidRPr="008A1742">
        <w:rPr>
          <w:rFonts w:cstheme="minorHAnsi"/>
          <w:b/>
          <w:sz w:val="24"/>
          <w:szCs w:val="24"/>
        </w:rPr>
        <w:t>Cornerstones of Governance Survey Update</w:t>
      </w:r>
      <w:r w:rsidRPr="008A1742">
        <w:rPr>
          <w:rFonts w:cstheme="minorHAnsi"/>
          <w:sz w:val="24"/>
          <w:szCs w:val="24"/>
        </w:rPr>
        <w:t>:</w:t>
      </w:r>
    </w:p>
    <w:p w:rsidR="00465D77" w:rsidRPr="000A0FF1" w:rsidRDefault="00DE6FBA" w:rsidP="008A1742">
      <w:pPr>
        <w:pStyle w:val="ListParagraph"/>
        <w:spacing w:after="0" w:line="259" w:lineRule="auto"/>
        <w:ind w:left="1080"/>
        <w:rPr>
          <w:rFonts w:cstheme="minorHAnsi"/>
          <w:sz w:val="24"/>
          <w:szCs w:val="24"/>
        </w:rPr>
      </w:pPr>
      <w:r w:rsidRPr="000A0FF1">
        <w:rPr>
          <w:rFonts w:cstheme="minorHAnsi"/>
          <w:sz w:val="24"/>
          <w:szCs w:val="24"/>
        </w:rPr>
        <w:t>Audrey Gup-Mathews thanked her Standard Three Committee Members Erin Haye and John Hall for their help in getting the survey up and running on Survey Monkey</w:t>
      </w:r>
      <w:r w:rsidR="00776241" w:rsidRPr="000A0FF1">
        <w:rPr>
          <w:rFonts w:cstheme="minorHAnsi"/>
          <w:sz w:val="24"/>
          <w:szCs w:val="24"/>
        </w:rPr>
        <w:t>.</w:t>
      </w:r>
      <w:r w:rsidR="00465D77" w:rsidRPr="000A0FF1">
        <w:rPr>
          <w:rFonts w:cstheme="minorHAnsi"/>
          <w:sz w:val="24"/>
          <w:szCs w:val="24"/>
        </w:rPr>
        <w:t xml:space="preserve"> Amber Tatnall was also thanked for her advising roll.</w:t>
      </w:r>
    </w:p>
    <w:p w:rsidR="00465D77" w:rsidRPr="00465D77" w:rsidRDefault="00465D77" w:rsidP="008A1742">
      <w:pPr>
        <w:spacing w:after="0" w:line="259" w:lineRule="auto"/>
        <w:ind w:left="360" w:firstLine="720"/>
        <w:rPr>
          <w:rFonts w:cstheme="minorHAnsi"/>
          <w:sz w:val="24"/>
          <w:szCs w:val="24"/>
        </w:rPr>
      </w:pPr>
      <w:r w:rsidRPr="00465D77">
        <w:rPr>
          <w:rFonts w:cstheme="minorHAnsi"/>
          <w:sz w:val="24"/>
          <w:szCs w:val="24"/>
        </w:rPr>
        <w:t>The survey had 72 participants.  16 Adjunct Faculty, 16 Faculty, 40 Staff.</w:t>
      </w:r>
    </w:p>
    <w:p w:rsidR="00465D77" w:rsidRPr="00465D77" w:rsidRDefault="00465D77" w:rsidP="008A1742">
      <w:pPr>
        <w:spacing w:after="0" w:line="259" w:lineRule="auto"/>
        <w:ind w:left="1080"/>
        <w:rPr>
          <w:rFonts w:cstheme="minorHAnsi"/>
          <w:sz w:val="24"/>
          <w:szCs w:val="24"/>
        </w:rPr>
      </w:pPr>
      <w:r w:rsidRPr="00465D77">
        <w:rPr>
          <w:rFonts w:cstheme="minorHAnsi"/>
          <w:sz w:val="24"/>
          <w:szCs w:val="24"/>
        </w:rPr>
        <w:t>Nick Gill will gather the results and Audrey will present them at the next College Council Meeting.</w:t>
      </w:r>
    </w:p>
    <w:p w:rsidR="008A1742" w:rsidRDefault="008A1742" w:rsidP="008A1742">
      <w:pPr>
        <w:spacing w:after="0" w:line="259" w:lineRule="auto"/>
        <w:rPr>
          <w:rFonts w:cstheme="minorHAnsi"/>
          <w:sz w:val="24"/>
          <w:szCs w:val="24"/>
        </w:rPr>
      </w:pPr>
    </w:p>
    <w:p w:rsidR="008A1742" w:rsidRPr="008A1742" w:rsidRDefault="008A1742" w:rsidP="008A1742">
      <w:pPr>
        <w:spacing w:after="0" w:line="259" w:lineRule="auto"/>
        <w:rPr>
          <w:rFonts w:cstheme="minorHAnsi"/>
          <w:b/>
          <w:sz w:val="24"/>
          <w:szCs w:val="24"/>
        </w:rPr>
      </w:pPr>
      <w:r>
        <w:rPr>
          <w:rFonts w:cstheme="minorHAnsi"/>
          <w:b/>
          <w:sz w:val="24"/>
          <w:szCs w:val="24"/>
        </w:rPr>
        <w:tab/>
        <w:t>6.2 NEASC</w:t>
      </w:r>
    </w:p>
    <w:p w:rsidR="00465D77" w:rsidRPr="008A1742" w:rsidRDefault="00465D77" w:rsidP="008A1742">
      <w:pPr>
        <w:spacing w:after="0" w:line="259" w:lineRule="auto"/>
        <w:ind w:left="1080"/>
        <w:rPr>
          <w:rFonts w:cstheme="minorHAnsi"/>
          <w:sz w:val="24"/>
          <w:szCs w:val="24"/>
        </w:rPr>
      </w:pPr>
      <w:r w:rsidRPr="008A1742">
        <w:rPr>
          <w:rFonts w:cstheme="minorHAnsi"/>
          <w:sz w:val="24"/>
          <w:szCs w:val="24"/>
        </w:rPr>
        <w:t>Cath</w:t>
      </w:r>
      <w:r w:rsidR="000A0FF1" w:rsidRPr="008A1742">
        <w:rPr>
          <w:rFonts w:cstheme="minorHAnsi"/>
          <w:sz w:val="24"/>
          <w:szCs w:val="24"/>
        </w:rPr>
        <w:t>leen Ferrick reported that there will be a meeting with all the Standard Chairs on March 21, 2018.</w:t>
      </w:r>
    </w:p>
    <w:p w:rsidR="008A1742" w:rsidRDefault="008A1742" w:rsidP="008A1742">
      <w:pPr>
        <w:rPr>
          <w:rFonts w:cstheme="minorHAnsi"/>
          <w:sz w:val="24"/>
          <w:szCs w:val="24"/>
        </w:rPr>
      </w:pPr>
    </w:p>
    <w:p w:rsidR="008A1742" w:rsidRPr="008A1742" w:rsidRDefault="008A1742" w:rsidP="008A1742">
      <w:pPr>
        <w:spacing w:after="0"/>
        <w:ind w:left="720"/>
        <w:rPr>
          <w:rFonts w:cstheme="minorHAnsi"/>
          <w:sz w:val="24"/>
          <w:szCs w:val="24"/>
        </w:rPr>
      </w:pPr>
      <w:r>
        <w:rPr>
          <w:rFonts w:cstheme="minorHAnsi"/>
          <w:b/>
          <w:sz w:val="24"/>
          <w:szCs w:val="24"/>
        </w:rPr>
        <w:t xml:space="preserve">6.3 </w:t>
      </w:r>
      <w:r w:rsidRPr="008A1742">
        <w:rPr>
          <w:rFonts w:cstheme="minorHAnsi"/>
          <w:b/>
          <w:sz w:val="24"/>
          <w:szCs w:val="24"/>
        </w:rPr>
        <w:t>Advising</w:t>
      </w:r>
    </w:p>
    <w:p w:rsidR="008A1742" w:rsidRPr="008A1742" w:rsidRDefault="008A1742" w:rsidP="008A1742">
      <w:pPr>
        <w:pStyle w:val="ListParagraph"/>
        <w:spacing w:after="0"/>
        <w:ind w:left="1080"/>
        <w:rPr>
          <w:rFonts w:cstheme="minorHAnsi"/>
          <w:sz w:val="24"/>
          <w:szCs w:val="24"/>
        </w:rPr>
      </w:pPr>
      <w:r>
        <w:rPr>
          <w:rFonts w:cstheme="minorHAnsi"/>
          <w:sz w:val="24"/>
          <w:szCs w:val="24"/>
        </w:rPr>
        <w:t>Maria Niswonger announce that the first Committee Meeting is scheduled for Thursday, March 8, 2018.  This will have to be rescheduled due to the impending Nor’easter.</w:t>
      </w:r>
    </w:p>
    <w:p w:rsidR="008A1742" w:rsidRDefault="008A1742" w:rsidP="00776241">
      <w:pPr>
        <w:pStyle w:val="ListParagraph"/>
        <w:ind w:left="1080"/>
        <w:rPr>
          <w:rFonts w:cstheme="minorHAnsi"/>
          <w:sz w:val="24"/>
          <w:szCs w:val="24"/>
        </w:rPr>
      </w:pPr>
    </w:p>
    <w:p w:rsidR="008A1742" w:rsidRDefault="008A1742" w:rsidP="00776241">
      <w:pPr>
        <w:pStyle w:val="ListParagraph"/>
        <w:ind w:left="1080"/>
        <w:rPr>
          <w:rFonts w:cstheme="minorHAnsi"/>
          <w:sz w:val="24"/>
          <w:szCs w:val="24"/>
        </w:rPr>
      </w:pPr>
    </w:p>
    <w:p w:rsidR="0067751B" w:rsidRPr="0000499C" w:rsidRDefault="00220DBA" w:rsidP="0000499C">
      <w:pPr>
        <w:pStyle w:val="ListParagraph"/>
        <w:numPr>
          <w:ilvl w:val="0"/>
          <w:numId w:val="19"/>
        </w:numPr>
        <w:rPr>
          <w:rFonts w:cstheme="minorHAnsi"/>
          <w:b/>
          <w:sz w:val="24"/>
          <w:szCs w:val="24"/>
        </w:rPr>
      </w:pPr>
      <w:r w:rsidRPr="0000499C">
        <w:rPr>
          <w:rFonts w:cstheme="minorHAnsi"/>
          <w:b/>
          <w:sz w:val="24"/>
          <w:szCs w:val="24"/>
        </w:rPr>
        <w:t>Public Comment</w:t>
      </w:r>
    </w:p>
    <w:p w:rsidR="0067751B" w:rsidRDefault="0000499C" w:rsidP="0067751B">
      <w:pPr>
        <w:pStyle w:val="ListParagraph"/>
        <w:rPr>
          <w:rFonts w:cstheme="minorHAnsi"/>
          <w:bCs/>
          <w:color w:val="6A6A6A"/>
          <w:sz w:val="24"/>
          <w:szCs w:val="24"/>
        </w:rPr>
      </w:pPr>
      <w:r>
        <w:rPr>
          <w:rFonts w:cstheme="minorHAnsi"/>
          <w:sz w:val="24"/>
          <w:szCs w:val="24"/>
        </w:rPr>
        <w:t>Claudette Dupee asked that we all remember 10 year</w:t>
      </w:r>
      <w:r w:rsidR="00FB0CE5">
        <w:rPr>
          <w:rFonts w:cstheme="minorHAnsi"/>
          <w:sz w:val="24"/>
          <w:szCs w:val="24"/>
        </w:rPr>
        <w:t>-</w:t>
      </w:r>
      <w:r w:rsidRPr="0000499C">
        <w:rPr>
          <w:rFonts w:cstheme="minorHAnsi"/>
          <w:sz w:val="24"/>
          <w:szCs w:val="24"/>
        </w:rPr>
        <w:t xml:space="preserve">old </w:t>
      </w:r>
      <w:r w:rsidRPr="0000499C">
        <w:rPr>
          <w:rFonts w:cstheme="minorHAnsi"/>
          <w:bCs/>
          <w:color w:val="6A6A6A"/>
          <w:sz w:val="24"/>
          <w:szCs w:val="24"/>
        </w:rPr>
        <w:t>Marissa Kennedy</w:t>
      </w:r>
      <w:r>
        <w:rPr>
          <w:rFonts w:cstheme="minorHAnsi"/>
          <w:bCs/>
          <w:color w:val="6A6A6A"/>
          <w:sz w:val="24"/>
          <w:szCs w:val="24"/>
        </w:rPr>
        <w:t>.</w:t>
      </w:r>
    </w:p>
    <w:p w:rsidR="0000499C" w:rsidRPr="0000499C" w:rsidRDefault="0000499C" w:rsidP="0067751B">
      <w:pPr>
        <w:pStyle w:val="ListParagraph"/>
        <w:rPr>
          <w:rFonts w:cstheme="minorHAnsi"/>
          <w:sz w:val="24"/>
          <w:szCs w:val="24"/>
        </w:rPr>
      </w:pPr>
    </w:p>
    <w:p w:rsidR="0067751B" w:rsidRPr="005A7845" w:rsidRDefault="00220DBA" w:rsidP="0000499C">
      <w:pPr>
        <w:pStyle w:val="ListParagraph"/>
        <w:numPr>
          <w:ilvl w:val="0"/>
          <w:numId w:val="19"/>
        </w:numPr>
        <w:rPr>
          <w:rFonts w:cstheme="minorHAnsi"/>
          <w:b/>
          <w:sz w:val="24"/>
          <w:szCs w:val="24"/>
        </w:rPr>
      </w:pPr>
      <w:r w:rsidRPr="005A7845">
        <w:rPr>
          <w:rFonts w:cstheme="minorHAnsi"/>
          <w:b/>
          <w:sz w:val="24"/>
          <w:szCs w:val="24"/>
        </w:rPr>
        <w:t>Unfinished Business</w:t>
      </w:r>
    </w:p>
    <w:p w:rsidR="00E520D3" w:rsidRPr="0000499C" w:rsidRDefault="0000499C" w:rsidP="00E520D3">
      <w:pPr>
        <w:pStyle w:val="ListParagraph"/>
        <w:rPr>
          <w:rFonts w:cstheme="minorHAnsi"/>
          <w:sz w:val="24"/>
          <w:szCs w:val="24"/>
        </w:rPr>
      </w:pPr>
      <w:r w:rsidRPr="0000499C">
        <w:rPr>
          <w:rFonts w:cstheme="minorHAnsi"/>
          <w:sz w:val="24"/>
          <w:szCs w:val="24"/>
        </w:rPr>
        <w:t>There is no unfinished business at this time.</w:t>
      </w:r>
    </w:p>
    <w:p w:rsidR="0067751B" w:rsidRPr="0000499C" w:rsidRDefault="0067751B" w:rsidP="0067751B">
      <w:pPr>
        <w:pStyle w:val="ListParagraph"/>
        <w:rPr>
          <w:rFonts w:cstheme="minorHAnsi"/>
          <w:sz w:val="24"/>
          <w:szCs w:val="24"/>
        </w:rPr>
      </w:pPr>
    </w:p>
    <w:p w:rsidR="0067751B" w:rsidRDefault="00220DBA" w:rsidP="00D71E7C">
      <w:pPr>
        <w:pStyle w:val="ListParagraph"/>
        <w:numPr>
          <w:ilvl w:val="0"/>
          <w:numId w:val="19"/>
        </w:numPr>
        <w:spacing w:after="0"/>
        <w:rPr>
          <w:rFonts w:cstheme="minorHAnsi"/>
          <w:b/>
          <w:sz w:val="24"/>
          <w:szCs w:val="24"/>
        </w:rPr>
      </w:pPr>
      <w:r w:rsidRPr="005A7845">
        <w:rPr>
          <w:rFonts w:cstheme="minorHAnsi"/>
          <w:b/>
          <w:sz w:val="24"/>
          <w:szCs w:val="24"/>
        </w:rPr>
        <w:t>New Business</w:t>
      </w:r>
      <w:r w:rsidR="00532625">
        <w:rPr>
          <w:rFonts w:cstheme="minorHAnsi"/>
          <w:b/>
          <w:sz w:val="24"/>
          <w:szCs w:val="24"/>
        </w:rPr>
        <w:t xml:space="preserve"> </w:t>
      </w:r>
    </w:p>
    <w:p w:rsidR="00D71E7C" w:rsidRPr="00532625" w:rsidRDefault="00D71E7C" w:rsidP="00532625">
      <w:pPr>
        <w:pStyle w:val="ListParagraph"/>
        <w:numPr>
          <w:ilvl w:val="1"/>
          <w:numId w:val="35"/>
        </w:numPr>
        <w:spacing w:after="0"/>
        <w:rPr>
          <w:rFonts w:cstheme="minorHAnsi"/>
          <w:b/>
          <w:sz w:val="24"/>
          <w:szCs w:val="24"/>
        </w:rPr>
      </w:pPr>
      <w:r w:rsidRPr="00532625">
        <w:rPr>
          <w:rFonts w:cstheme="minorHAnsi"/>
          <w:b/>
          <w:sz w:val="24"/>
          <w:szCs w:val="24"/>
        </w:rPr>
        <w:t>Termination Policy &amp; Procedure:</w:t>
      </w:r>
    </w:p>
    <w:p w:rsidR="00532625" w:rsidRDefault="00D71E7C" w:rsidP="00532625">
      <w:pPr>
        <w:spacing w:after="0"/>
        <w:ind w:left="720"/>
        <w:rPr>
          <w:rFonts w:cstheme="minorHAnsi"/>
          <w:sz w:val="24"/>
          <w:szCs w:val="24"/>
        </w:rPr>
      </w:pPr>
      <w:r>
        <w:rPr>
          <w:rFonts w:cstheme="minorHAnsi"/>
          <w:sz w:val="24"/>
          <w:szCs w:val="24"/>
        </w:rPr>
        <w:t>Amber Tatnall opened the discussion by asking if anyone present had any questions or concerns about the presented Procedure.  Suggestions were made to change the title of the procedure to Separation Procedures. Furth</w:t>
      </w:r>
      <w:r w:rsidR="00A52BC1">
        <w:rPr>
          <w:rFonts w:cstheme="minorHAnsi"/>
          <w:sz w:val="24"/>
          <w:szCs w:val="24"/>
        </w:rPr>
        <w:t>er discussion</w:t>
      </w:r>
      <w:r>
        <w:rPr>
          <w:rFonts w:cstheme="minorHAnsi"/>
          <w:sz w:val="24"/>
          <w:szCs w:val="24"/>
        </w:rPr>
        <w:t xml:space="preserve"> suggested that the item </w:t>
      </w:r>
      <w:r w:rsidR="008940B6">
        <w:rPr>
          <w:rFonts w:cstheme="minorHAnsi"/>
          <w:sz w:val="24"/>
          <w:szCs w:val="24"/>
        </w:rPr>
        <w:t>be tabled and reviewed by</w:t>
      </w:r>
      <w:r>
        <w:rPr>
          <w:rFonts w:cstheme="minorHAnsi"/>
          <w:sz w:val="24"/>
          <w:szCs w:val="24"/>
        </w:rPr>
        <w:t xml:space="preserve"> Finance and Administration</w:t>
      </w:r>
      <w:r w:rsidR="00A52BC1">
        <w:rPr>
          <w:rFonts w:cstheme="minorHAnsi"/>
          <w:sz w:val="24"/>
          <w:szCs w:val="24"/>
        </w:rPr>
        <w:t xml:space="preserve">. </w:t>
      </w:r>
      <w:r w:rsidR="008940B6">
        <w:rPr>
          <w:rFonts w:cstheme="minorHAnsi"/>
          <w:sz w:val="24"/>
          <w:szCs w:val="24"/>
        </w:rPr>
        <w:t xml:space="preserve"> Sam Ellis stated that they will also determine the appropriate venue for review and adoption of the Procedure</w:t>
      </w:r>
      <w:r w:rsidR="00532625">
        <w:rPr>
          <w:rFonts w:cstheme="minorHAnsi"/>
          <w:sz w:val="24"/>
          <w:szCs w:val="24"/>
        </w:rPr>
        <w:t>.</w:t>
      </w:r>
    </w:p>
    <w:p w:rsidR="00532625" w:rsidRDefault="00532625" w:rsidP="00532625">
      <w:pPr>
        <w:spacing w:after="0"/>
        <w:ind w:left="720"/>
        <w:rPr>
          <w:rFonts w:cstheme="minorHAnsi"/>
          <w:sz w:val="24"/>
          <w:szCs w:val="24"/>
        </w:rPr>
      </w:pPr>
    </w:p>
    <w:p w:rsidR="00AF022C" w:rsidRDefault="00AF022C" w:rsidP="00532625">
      <w:pPr>
        <w:spacing w:after="0"/>
        <w:ind w:left="720"/>
        <w:rPr>
          <w:rFonts w:cstheme="minorHAnsi"/>
          <w:sz w:val="24"/>
          <w:szCs w:val="24"/>
        </w:rPr>
      </w:pPr>
    </w:p>
    <w:p w:rsidR="00AF022C" w:rsidRDefault="00AF022C" w:rsidP="00532625">
      <w:pPr>
        <w:spacing w:after="0"/>
        <w:ind w:left="720"/>
        <w:rPr>
          <w:rFonts w:cstheme="minorHAnsi"/>
          <w:sz w:val="24"/>
          <w:szCs w:val="24"/>
        </w:rPr>
      </w:pPr>
    </w:p>
    <w:p w:rsidR="00532625" w:rsidRPr="00532625" w:rsidRDefault="00532625" w:rsidP="00532625">
      <w:pPr>
        <w:spacing w:after="0"/>
        <w:ind w:left="720"/>
        <w:rPr>
          <w:rFonts w:cstheme="minorHAnsi"/>
          <w:b/>
          <w:sz w:val="24"/>
          <w:szCs w:val="24"/>
        </w:rPr>
      </w:pPr>
      <w:r w:rsidRPr="00532625">
        <w:rPr>
          <w:rFonts w:cstheme="minorHAnsi"/>
          <w:b/>
          <w:sz w:val="24"/>
          <w:szCs w:val="24"/>
        </w:rPr>
        <w:lastRenderedPageBreak/>
        <w:t>9.2 Active Shooter Discussion:</w:t>
      </w:r>
    </w:p>
    <w:p w:rsidR="00FB0CE5" w:rsidRDefault="00FB0CE5" w:rsidP="00532625">
      <w:pPr>
        <w:ind w:left="720"/>
        <w:rPr>
          <w:rFonts w:cstheme="minorHAnsi"/>
          <w:sz w:val="24"/>
          <w:szCs w:val="24"/>
        </w:rPr>
      </w:pPr>
      <w:r>
        <w:rPr>
          <w:rFonts w:cstheme="minorHAnsi"/>
          <w:sz w:val="24"/>
          <w:szCs w:val="24"/>
        </w:rPr>
        <w:t xml:space="preserve">Tom McGinn opened the discussion with reference to recent events at the College and the subsequent questions about the event from students. </w:t>
      </w:r>
    </w:p>
    <w:p w:rsidR="00FB0CE5" w:rsidRDefault="00FB0CE5" w:rsidP="00532625">
      <w:pPr>
        <w:ind w:left="720"/>
        <w:rPr>
          <w:rFonts w:cstheme="minorHAnsi"/>
          <w:sz w:val="24"/>
          <w:szCs w:val="24"/>
        </w:rPr>
      </w:pPr>
      <w:r>
        <w:rPr>
          <w:rFonts w:cstheme="minorHAnsi"/>
          <w:sz w:val="24"/>
          <w:szCs w:val="24"/>
        </w:rPr>
        <w:t>Stacy Chilicki explained that the initial e-mail sent from the President’s Office about the incident involving a former student contained links to all the appropriate policies and procedures.</w:t>
      </w:r>
    </w:p>
    <w:p w:rsidR="00532625" w:rsidRDefault="00FB0CE5" w:rsidP="00FB0CE5">
      <w:pPr>
        <w:ind w:left="720"/>
        <w:rPr>
          <w:rFonts w:cstheme="minorHAnsi"/>
          <w:sz w:val="24"/>
          <w:szCs w:val="24"/>
        </w:rPr>
      </w:pPr>
      <w:r>
        <w:rPr>
          <w:rFonts w:cstheme="minorHAnsi"/>
          <w:sz w:val="24"/>
          <w:szCs w:val="24"/>
        </w:rPr>
        <w:t>President Finkelstein re-iterated that during her meeting with Dick Golden on March 12, 2018 she would be discussing plans for an Active Shooter Drill for some time in April.</w:t>
      </w:r>
    </w:p>
    <w:p w:rsidR="00FB0CE5" w:rsidRDefault="00FB0CE5" w:rsidP="00FB0CE5">
      <w:pPr>
        <w:ind w:left="720"/>
        <w:rPr>
          <w:rFonts w:cstheme="minorHAnsi"/>
          <w:sz w:val="24"/>
          <w:szCs w:val="24"/>
        </w:rPr>
      </w:pPr>
      <w:r>
        <w:rPr>
          <w:rFonts w:cstheme="minorHAnsi"/>
          <w:sz w:val="24"/>
          <w:szCs w:val="24"/>
        </w:rPr>
        <w:t>Jason Arey gave a quick synapsis of the “Run/Hide/Fight” protocol:</w:t>
      </w:r>
    </w:p>
    <w:p w:rsidR="003A39AF" w:rsidRDefault="003A39AF" w:rsidP="003A39AF">
      <w:pPr>
        <w:spacing w:after="0"/>
        <w:ind w:left="720" w:firstLine="720"/>
        <w:rPr>
          <w:rFonts w:cstheme="minorHAnsi"/>
          <w:sz w:val="24"/>
          <w:szCs w:val="24"/>
        </w:rPr>
      </w:pPr>
      <w:r>
        <w:rPr>
          <w:rFonts w:cstheme="minorHAnsi"/>
          <w:sz w:val="24"/>
          <w:szCs w:val="24"/>
        </w:rPr>
        <w:t xml:space="preserve"> First, r</w:t>
      </w:r>
      <w:r w:rsidR="00FB0CE5">
        <w:rPr>
          <w:rFonts w:cstheme="minorHAnsi"/>
          <w:sz w:val="24"/>
          <w:szCs w:val="24"/>
        </w:rPr>
        <w:t>un if you can</w:t>
      </w:r>
      <w:r>
        <w:rPr>
          <w:rFonts w:cstheme="minorHAnsi"/>
          <w:sz w:val="24"/>
          <w:szCs w:val="24"/>
        </w:rPr>
        <w:t>.</w:t>
      </w:r>
    </w:p>
    <w:p w:rsidR="00FB0CE5" w:rsidRDefault="003A39AF" w:rsidP="003A39AF">
      <w:pPr>
        <w:spacing w:after="0"/>
        <w:ind w:left="720"/>
        <w:rPr>
          <w:rFonts w:cstheme="minorHAnsi"/>
          <w:sz w:val="24"/>
          <w:szCs w:val="24"/>
        </w:rPr>
      </w:pPr>
      <w:r>
        <w:rPr>
          <w:rFonts w:cstheme="minorHAnsi"/>
          <w:sz w:val="24"/>
          <w:szCs w:val="24"/>
        </w:rPr>
        <w:t xml:space="preserve"> </w:t>
      </w:r>
      <w:r>
        <w:rPr>
          <w:rFonts w:cstheme="minorHAnsi"/>
          <w:sz w:val="24"/>
          <w:szCs w:val="24"/>
        </w:rPr>
        <w:tab/>
        <w:t>Second, h</w:t>
      </w:r>
      <w:r w:rsidR="00FB0CE5">
        <w:rPr>
          <w:rFonts w:cstheme="minorHAnsi"/>
          <w:sz w:val="24"/>
          <w:szCs w:val="24"/>
        </w:rPr>
        <w:t xml:space="preserve">ide behind </w:t>
      </w:r>
      <w:r>
        <w:rPr>
          <w:rFonts w:cstheme="minorHAnsi"/>
          <w:sz w:val="24"/>
          <w:szCs w:val="24"/>
        </w:rPr>
        <w:t>doors and barricades.</w:t>
      </w:r>
    </w:p>
    <w:p w:rsidR="003A39AF" w:rsidRDefault="003A39AF" w:rsidP="003A39AF">
      <w:pPr>
        <w:spacing w:after="0"/>
        <w:ind w:firstLine="720"/>
        <w:rPr>
          <w:rFonts w:cstheme="minorHAnsi"/>
          <w:sz w:val="24"/>
          <w:szCs w:val="24"/>
        </w:rPr>
      </w:pPr>
      <w:r>
        <w:rPr>
          <w:rFonts w:cstheme="minorHAnsi"/>
          <w:sz w:val="24"/>
          <w:szCs w:val="24"/>
        </w:rPr>
        <w:t xml:space="preserve"> </w:t>
      </w:r>
      <w:r>
        <w:rPr>
          <w:rFonts w:cstheme="minorHAnsi"/>
          <w:sz w:val="24"/>
          <w:szCs w:val="24"/>
        </w:rPr>
        <w:tab/>
        <w:t>Lastly, if you have no alternative, fight with available items: ex) fire extinguisher.</w:t>
      </w:r>
    </w:p>
    <w:p w:rsidR="003A39AF" w:rsidRDefault="003A39AF" w:rsidP="003A39AF">
      <w:pPr>
        <w:spacing w:after="0"/>
        <w:ind w:firstLine="720"/>
        <w:rPr>
          <w:rFonts w:cstheme="minorHAnsi"/>
          <w:sz w:val="24"/>
          <w:szCs w:val="24"/>
        </w:rPr>
      </w:pPr>
    </w:p>
    <w:p w:rsidR="003A39AF" w:rsidRDefault="003A39AF" w:rsidP="003A39AF">
      <w:pPr>
        <w:spacing w:after="0"/>
        <w:ind w:left="720"/>
        <w:rPr>
          <w:rFonts w:cstheme="minorHAnsi"/>
          <w:sz w:val="24"/>
          <w:szCs w:val="24"/>
        </w:rPr>
      </w:pPr>
      <w:r>
        <w:rPr>
          <w:rFonts w:cstheme="minorHAnsi"/>
          <w:sz w:val="24"/>
          <w:szCs w:val="24"/>
        </w:rPr>
        <w:t>Audrey Gup-Mathews asked how staff is notified in the event of an active shooter.  President Finkelstein explained that an announcement would be made over the intercom system and that all desk phones are linked to the intercom. Classroom phones should dial 911.</w:t>
      </w:r>
    </w:p>
    <w:p w:rsidR="00153347" w:rsidRDefault="00153347" w:rsidP="003A39AF">
      <w:pPr>
        <w:spacing w:after="0"/>
        <w:ind w:left="720"/>
        <w:rPr>
          <w:rFonts w:cstheme="minorHAnsi"/>
          <w:sz w:val="24"/>
          <w:szCs w:val="24"/>
        </w:rPr>
      </w:pPr>
    </w:p>
    <w:p w:rsidR="00153347" w:rsidRDefault="00153347" w:rsidP="003A39AF">
      <w:pPr>
        <w:spacing w:after="0"/>
        <w:ind w:left="720"/>
        <w:rPr>
          <w:rFonts w:cstheme="minorHAnsi"/>
          <w:sz w:val="24"/>
          <w:szCs w:val="24"/>
        </w:rPr>
      </w:pPr>
      <w:r>
        <w:rPr>
          <w:rFonts w:cstheme="minorHAnsi"/>
          <w:sz w:val="24"/>
          <w:szCs w:val="24"/>
        </w:rPr>
        <w:t>Concerns over building security at the Sanford Site were discussed, specifically that the doors of the building cannot be locked from the inside to keep intruders out. This will be reviewed with security and maintenance for resolution.</w:t>
      </w:r>
    </w:p>
    <w:p w:rsidR="00153347" w:rsidRDefault="00153347" w:rsidP="003A39AF">
      <w:pPr>
        <w:spacing w:after="0"/>
        <w:ind w:left="720"/>
        <w:rPr>
          <w:rFonts w:cstheme="minorHAnsi"/>
          <w:sz w:val="24"/>
          <w:szCs w:val="24"/>
        </w:rPr>
      </w:pPr>
    </w:p>
    <w:p w:rsidR="00153347" w:rsidRDefault="00153347" w:rsidP="003A39AF">
      <w:pPr>
        <w:spacing w:after="0"/>
        <w:ind w:left="720"/>
        <w:rPr>
          <w:rFonts w:cstheme="minorHAnsi"/>
          <w:sz w:val="24"/>
          <w:szCs w:val="24"/>
        </w:rPr>
      </w:pPr>
      <w:r>
        <w:rPr>
          <w:rFonts w:cstheme="minorHAnsi"/>
          <w:sz w:val="24"/>
          <w:szCs w:val="24"/>
        </w:rPr>
        <w:t>Security training will be offered to all staff. In the future this may become a requirement and not optional.</w:t>
      </w:r>
    </w:p>
    <w:p w:rsidR="00153347" w:rsidRDefault="00153347" w:rsidP="003A39AF">
      <w:pPr>
        <w:spacing w:after="0"/>
        <w:ind w:left="720"/>
        <w:rPr>
          <w:rFonts w:cstheme="minorHAnsi"/>
          <w:sz w:val="24"/>
          <w:szCs w:val="24"/>
        </w:rPr>
      </w:pPr>
    </w:p>
    <w:p w:rsidR="00153347" w:rsidRDefault="00153347" w:rsidP="003A39AF">
      <w:pPr>
        <w:spacing w:after="0"/>
        <w:ind w:left="720"/>
        <w:rPr>
          <w:rFonts w:cstheme="minorHAnsi"/>
          <w:sz w:val="24"/>
          <w:szCs w:val="24"/>
        </w:rPr>
      </w:pPr>
      <w:r>
        <w:rPr>
          <w:rFonts w:cstheme="minorHAnsi"/>
          <w:sz w:val="24"/>
          <w:szCs w:val="24"/>
        </w:rPr>
        <w:t>Numerous requests were made for the preparation and distribution of a one-page instruction sheet for training and use in the event of an active shooter incident.</w:t>
      </w:r>
    </w:p>
    <w:p w:rsidR="00153347" w:rsidRDefault="00153347" w:rsidP="003A39AF">
      <w:pPr>
        <w:spacing w:after="0"/>
        <w:ind w:left="720"/>
        <w:rPr>
          <w:rFonts w:cstheme="minorHAnsi"/>
          <w:sz w:val="24"/>
          <w:szCs w:val="24"/>
        </w:rPr>
      </w:pPr>
    </w:p>
    <w:p w:rsidR="00153347" w:rsidRDefault="00AF022C" w:rsidP="003A39AF">
      <w:pPr>
        <w:spacing w:after="0"/>
        <w:ind w:left="720"/>
        <w:rPr>
          <w:rFonts w:cstheme="minorHAnsi"/>
          <w:sz w:val="24"/>
          <w:szCs w:val="24"/>
        </w:rPr>
      </w:pPr>
      <w:r>
        <w:rPr>
          <w:rFonts w:cstheme="minorHAnsi"/>
          <w:sz w:val="24"/>
          <w:szCs w:val="24"/>
        </w:rPr>
        <w:t>In support of the “See something say something” campaign, Jess Masi, pointed out that staff and faculty should wear their school identification so students can quickly identify someone to speak with about their concerns.</w:t>
      </w:r>
    </w:p>
    <w:p w:rsidR="00AF022C" w:rsidRDefault="00AF022C" w:rsidP="003A39AF">
      <w:pPr>
        <w:spacing w:after="0"/>
        <w:ind w:left="720"/>
        <w:rPr>
          <w:rFonts w:cstheme="minorHAnsi"/>
          <w:sz w:val="24"/>
          <w:szCs w:val="24"/>
        </w:rPr>
      </w:pPr>
    </w:p>
    <w:p w:rsidR="00AF022C" w:rsidRDefault="00AF022C" w:rsidP="003A39AF">
      <w:pPr>
        <w:spacing w:after="0"/>
        <w:ind w:left="720"/>
        <w:rPr>
          <w:rFonts w:cstheme="minorHAnsi"/>
          <w:sz w:val="24"/>
          <w:szCs w:val="24"/>
        </w:rPr>
      </w:pPr>
      <w:r>
        <w:rPr>
          <w:rFonts w:cstheme="minorHAnsi"/>
          <w:sz w:val="24"/>
          <w:szCs w:val="24"/>
        </w:rPr>
        <w:lastRenderedPageBreak/>
        <w:t xml:space="preserve">Brittany Heaward opened a discussion about student conflicts and the need for support for those staff members working the late shift.  These incidents do not warrant a 911 call, however </w:t>
      </w:r>
      <w:r w:rsidR="00C25609">
        <w:rPr>
          <w:rFonts w:cstheme="minorHAnsi"/>
          <w:sz w:val="24"/>
          <w:szCs w:val="24"/>
        </w:rPr>
        <w:t xml:space="preserve">knowing who on staff is available to assist in de-escalating the situation would be very helpful.  </w:t>
      </w:r>
    </w:p>
    <w:p w:rsidR="00C25609" w:rsidRDefault="00C25609" w:rsidP="003A39AF">
      <w:pPr>
        <w:spacing w:after="0"/>
        <w:ind w:left="720"/>
        <w:rPr>
          <w:rFonts w:cstheme="minorHAnsi"/>
          <w:sz w:val="24"/>
          <w:szCs w:val="24"/>
        </w:rPr>
      </w:pPr>
    </w:p>
    <w:p w:rsidR="00C25609" w:rsidRPr="00393C18" w:rsidRDefault="00393C18" w:rsidP="00393C18">
      <w:pPr>
        <w:pStyle w:val="ListParagraph"/>
        <w:numPr>
          <w:ilvl w:val="1"/>
          <w:numId w:val="36"/>
        </w:numPr>
        <w:spacing w:after="0"/>
        <w:rPr>
          <w:rFonts w:cstheme="minorHAnsi"/>
          <w:b/>
          <w:sz w:val="24"/>
          <w:szCs w:val="24"/>
        </w:rPr>
      </w:pPr>
      <w:r w:rsidRPr="00393C18">
        <w:rPr>
          <w:rFonts w:cstheme="minorHAnsi"/>
          <w:b/>
          <w:sz w:val="24"/>
          <w:szCs w:val="24"/>
        </w:rPr>
        <w:t>Annual Policy Audits:</w:t>
      </w:r>
    </w:p>
    <w:p w:rsidR="00236236" w:rsidRDefault="00236236" w:rsidP="00236236">
      <w:pPr>
        <w:pStyle w:val="ListParagraph"/>
        <w:spacing w:after="0"/>
        <w:rPr>
          <w:rFonts w:cstheme="minorHAnsi"/>
          <w:sz w:val="24"/>
          <w:szCs w:val="24"/>
        </w:rPr>
      </w:pPr>
      <w:r w:rsidRPr="00236236">
        <w:rPr>
          <w:rFonts w:cstheme="minorHAnsi"/>
          <w:sz w:val="24"/>
          <w:szCs w:val="24"/>
        </w:rPr>
        <w:t xml:space="preserve">Amber Tatnall </w:t>
      </w:r>
      <w:r>
        <w:rPr>
          <w:rFonts w:cstheme="minorHAnsi"/>
          <w:sz w:val="24"/>
          <w:szCs w:val="24"/>
        </w:rPr>
        <w:t xml:space="preserve">explained that an annual </w:t>
      </w:r>
      <w:r w:rsidRPr="00236236">
        <w:rPr>
          <w:rFonts w:cstheme="minorHAnsi"/>
          <w:sz w:val="24"/>
          <w:szCs w:val="24"/>
        </w:rPr>
        <w:t>audit is conducted</w:t>
      </w:r>
      <w:r>
        <w:rPr>
          <w:rFonts w:cstheme="minorHAnsi"/>
          <w:sz w:val="24"/>
          <w:szCs w:val="24"/>
        </w:rPr>
        <w:t xml:space="preserve"> by the group or committee that created the policy </w:t>
      </w:r>
      <w:r w:rsidRPr="00236236">
        <w:rPr>
          <w:rFonts w:cstheme="minorHAnsi"/>
          <w:sz w:val="24"/>
          <w:szCs w:val="24"/>
        </w:rPr>
        <w:t xml:space="preserve">to ensure it is up-to-date. </w:t>
      </w:r>
      <w:r>
        <w:rPr>
          <w:rFonts w:cstheme="minorHAnsi"/>
          <w:sz w:val="24"/>
          <w:szCs w:val="24"/>
        </w:rPr>
        <w:t xml:space="preserve">For example, </w:t>
      </w:r>
      <w:r w:rsidRPr="00236236">
        <w:rPr>
          <w:rFonts w:cstheme="minorHAnsi"/>
          <w:sz w:val="24"/>
          <w:szCs w:val="24"/>
        </w:rPr>
        <w:t xml:space="preserve">the Policy Committee does not own “Policy Making Procedures” </w:t>
      </w:r>
      <w:r w:rsidR="00665360">
        <w:rPr>
          <w:rFonts w:cstheme="minorHAnsi"/>
          <w:sz w:val="24"/>
          <w:szCs w:val="24"/>
        </w:rPr>
        <w:t xml:space="preserve"> - </w:t>
      </w:r>
      <w:r w:rsidRPr="00236236">
        <w:rPr>
          <w:rFonts w:cstheme="minorHAnsi"/>
          <w:sz w:val="24"/>
          <w:szCs w:val="24"/>
        </w:rPr>
        <w:t>their role is to follow the policy.</w:t>
      </w:r>
    </w:p>
    <w:p w:rsidR="00236236" w:rsidRDefault="00236236" w:rsidP="00236236">
      <w:pPr>
        <w:pStyle w:val="ListParagraph"/>
        <w:spacing w:after="0"/>
        <w:rPr>
          <w:rFonts w:cstheme="minorHAnsi"/>
          <w:sz w:val="24"/>
          <w:szCs w:val="24"/>
        </w:rPr>
      </w:pPr>
    </w:p>
    <w:p w:rsidR="00236236" w:rsidRPr="00236236" w:rsidRDefault="00236236" w:rsidP="00236236">
      <w:pPr>
        <w:spacing w:after="0"/>
        <w:ind w:left="720"/>
        <w:rPr>
          <w:rFonts w:cstheme="minorHAnsi"/>
          <w:sz w:val="24"/>
          <w:szCs w:val="24"/>
        </w:rPr>
      </w:pPr>
      <w:r w:rsidRPr="00236236">
        <w:rPr>
          <w:rFonts w:cstheme="minorHAnsi"/>
          <w:sz w:val="24"/>
          <w:szCs w:val="24"/>
        </w:rPr>
        <w:t>Maria Niswonger clarified the Council’s role in the audit: To review the policies that were created via College Council and then present any recommendations and changes to the Policy Committee</w:t>
      </w:r>
      <w:r>
        <w:rPr>
          <w:rFonts w:cstheme="minorHAnsi"/>
          <w:sz w:val="24"/>
          <w:szCs w:val="24"/>
        </w:rPr>
        <w:t xml:space="preserve"> for updating</w:t>
      </w:r>
      <w:r w:rsidRPr="00236236">
        <w:rPr>
          <w:rFonts w:cstheme="minorHAnsi"/>
          <w:sz w:val="24"/>
          <w:szCs w:val="24"/>
        </w:rPr>
        <w:t xml:space="preserve">. </w:t>
      </w:r>
    </w:p>
    <w:p w:rsidR="00236236" w:rsidRDefault="00236236" w:rsidP="00393C18">
      <w:pPr>
        <w:spacing w:after="0"/>
        <w:ind w:left="720"/>
        <w:rPr>
          <w:rFonts w:cstheme="minorHAnsi"/>
          <w:b/>
          <w:sz w:val="24"/>
          <w:szCs w:val="24"/>
        </w:rPr>
      </w:pPr>
    </w:p>
    <w:p w:rsidR="00393C18" w:rsidRDefault="00393C18" w:rsidP="00393C18">
      <w:pPr>
        <w:spacing w:after="0"/>
        <w:ind w:left="720"/>
        <w:rPr>
          <w:rFonts w:cstheme="minorHAnsi"/>
          <w:b/>
          <w:sz w:val="24"/>
          <w:szCs w:val="24"/>
        </w:rPr>
      </w:pPr>
      <w:r>
        <w:rPr>
          <w:rFonts w:cstheme="minorHAnsi"/>
          <w:b/>
          <w:sz w:val="24"/>
          <w:szCs w:val="24"/>
        </w:rPr>
        <w:t xml:space="preserve">Y103 Policy </w:t>
      </w:r>
      <w:r w:rsidR="006E556B">
        <w:rPr>
          <w:rFonts w:cstheme="minorHAnsi"/>
          <w:b/>
          <w:sz w:val="24"/>
          <w:szCs w:val="24"/>
        </w:rPr>
        <w:t>Making P</w:t>
      </w:r>
      <w:r>
        <w:rPr>
          <w:rFonts w:cstheme="minorHAnsi"/>
          <w:b/>
          <w:sz w:val="24"/>
          <w:szCs w:val="24"/>
        </w:rPr>
        <w:t>rocedures:</w:t>
      </w:r>
    </w:p>
    <w:p w:rsidR="006E556B" w:rsidRPr="006E556B" w:rsidRDefault="006E556B" w:rsidP="00393C18">
      <w:pPr>
        <w:spacing w:after="0"/>
        <w:ind w:left="720"/>
        <w:rPr>
          <w:rFonts w:cstheme="minorHAnsi"/>
          <w:sz w:val="24"/>
          <w:szCs w:val="24"/>
        </w:rPr>
      </w:pPr>
      <w:r>
        <w:rPr>
          <w:rFonts w:cstheme="minorHAnsi"/>
          <w:b/>
          <w:sz w:val="24"/>
          <w:szCs w:val="24"/>
        </w:rPr>
        <w:tab/>
      </w:r>
      <w:r w:rsidRPr="006E556B">
        <w:rPr>
          <w:rFonts w:cstheme="minorHAnsi"/>
          <w:sz w:val="24"/>
          <w:szCs w:val="24"/>
        </w:rPr>
        <w:t>Motion to Approve as Written: Tom McGinn</w:t>
      </w:r>
    </w:p>
    <w:p w:rsidR="006E556B" w:rsidRPr="006E556B" w:rsidRDefault="006E556B" w:rsidP="00393C18">
      <w:pPr>
        <w:spacing w:after="0"/>
        <w:ind w:left="720"/>
        <w:rPr>
          <w:rFonts w:cstheme="minorHAnsi"/>
          <w:sz w:val="24"/>
          <w:szCs w:val="24"/>
        </w:rPr>
      </w:pPr>
      <w:r w:rsidRPr="006E556B">
        <w:rPr>
          <w:rFonts w:cstheme="minorHAnsi"/>
          <w:sz w:val="24"/>
          <w:szCs w:val="24"/>
        </w:rPr>
        <w:tab/>
        <w:t>Second: Audrey Gup-Mathews</w:t>
      </w:r>
    </w:p>
    <w:p w:rsidR="006E556B" w:rsidRPr="006E556B" w:rsidRDefault="006E556B" w:rsidP="00393C18">
      <w:pPr>
        <w:spacing w:after="0"/>
        <w:ind w:left="720"/>
        <w:rPr>
          <w:rFonts w:cstheme="minorHAnsi"/>
          <w:sz w:val="24"/>
          <w:szCs w:val="24"/>
        </w:rPr>
      </w:pPr>
      <w:r w:rsidRPr="006E556B">
        <w:rPr>
          <w:rFonts w:cstheme="minorHAnsi"/>
          <w:sz w:val="24"/>
          <w:szCs w:val="24"/>
        </w:rPr>
        <w:tab/>
        <w:t>Unanimous Approval</w:t>
      </w:r>
    </w:p>
    <w:p w:rsidR="00C25609" w:rsidRDefault="00C25609" w:rsidP="003A39AF">
      <w:pPr>
        <w:spacing w:after="0"/>
        <w:ind w:left="720"/>
        <w:rPr>
          <w:rFonts w:cstheme="minorHAnsi"/>
          <w:sz w:val="24"/>
          <w:szCs w:val="24"/>
        </w:rPr>
      </w:pPr>
    </w:p>
    <w:p w:rsidR="006E556B" w:rsidRDefault="006E556B" w:rsidP="003A39AF">
      <w:pPr>
        <w:spacing w:after="0"/>
        <w:ind w:left="720"/>
        <w:rPr>
          <w:rFonts w:cstheme="minorHAnsi"/>
          <w:sz w:val="24"/>
          <w:szCs w:val="24"/>
        </w:rPr>
      </w:pPr>
      <w:r>
        <w:rPr>
          <w:rFonts w:cstheme="minorHAnsi"/>
          <w:sz w:val="24"/>
          <w:szCs w:val="24"/>
        </w:rPr>
        <w:t>Brittany Heaward opened a discussion regarding how policies are organized and where they are located, for example, in the Student Handbook or in the Employee Handbook etc.</w:t>
      </w:r>
    </w:p>
    <w:p w:rsidR="006E556B" w:rsidRDefault="006E556B" w:rsidP="006E556B">
      <w:pPr>
        <w:spacing w:after="0"/>
        <w:ind w:left="1440"/>
        <w:rPr>
          <w:rFonts w:cstheme="minorHAnsi"/>
          <w:sz w:val="24"/>
          <w:szCs w:val="24"/>
        </w:rPr>
      </w:pPr>
      <w:r>
        <w:rPr>
          <w:rFonts w:cstheme="minorHAnsi"/>
          <w:sz w:val="24"/>
          <w:szCs w:val="24"/>
        </w:rPr>
        <w:t>Motion to make an action item for the next College Council Meeting to discuss where Policies should be located:</w:t>
      </w:r>
    </w:p>
    <w:p w:rsidR="006E556B" w:rsidRDefault="006E556B" w:rsidP="003A39AF">
      <w:pPr>
        <w:spacing w:after="0"/>
        <w:ind w:left="720"/>
        <w:rPr>
          <w:rFonts w:cstheme="minorHAnsi"/>
          <w:sz w:val="24"/>
          <w:szCs w:val="24"/>
        </w:rPr>
      </w:pPr>
      <w:r>
        <w:rPr>
          <w:rFonts w:cstheme="minorHAnsi"/>
          <w:sz w:val="24"/>
          <w:szCs w:val="24"/>
        </w:rPr>
        <w:tab/>
        <w:t>Motion: Peg Wheeler</w:t>
      </w:r>
    </w:p>
    <w:p w:rsidR="006E556B" w:rsidRDefault="006E556B" w:rsidP="003A39AF">
      <w:pPr>
        <w:spacing w:after="0"/>
        <w:ind w:left="720"/>
        <w:rPr>
          <w:rFonts w:cstheme="minorHAnsi"/>
          <w:sz w:val="24"/>
          <w:szCs w:val="24"/>
        </w:rPr>
      </w:pPr>
      <w:r>
        <w:rPr>
          <w:rFonts w:cstheme="minorHAnsi"/>
          <w:sz w:val="24"/>
          <w:szCs w:val="24"/>
        </w:rPr>
        <w:tab/>
        <w:t>Second: Audrey Gup-Matthews</w:t>
      </w:r>
    </w:p>
    <w:p w:rsidR="006E556B" w:rsidRDefault="006E556B" w:rsidP="003A39AF">
      <w:pPr>
        <w:spacing w:after="0"/>
        <w:ind w:left="720"/>
        <w:rPr>
          <w:rFonts w:cstheme="minorHAnsi"/>
          <w:sz w:val="24"/>
          <w:szCs w:val="24"/>
        </w:rPr>
      </w:pPr>
      <w:r>
        <w:rPr>
          <w:rFonts w:cstheme="minorHAnsi"/>
          <w:sz w:val="24"/>
          <w:szCs w:val="24"/>
        </w:rPr>
        <w:tab/>
        <w:t>Unanimous Approval</w:t>
      </w:r>
    </w:p>
    <w:p w:rsidR="006E556B" w:rsidRDefault="006E556B" w:rsidP="003A39AF">
      <w:pPr>
        <w:spacing w:after="0"/>
        <w:ind w:left="720"/>
        <w:rPr>
          <w:rFonts w:cstheme="minorHAnsi"/>
          <w:sz w:val="24"/>
          <w:szCs w:val="24"/>
        </w:rPr>
      </w:pPr>
    </w:p>
    <w:p w:rsidR="006E556B" w:rsidRDefault="006E556B" w:rsidP="003A39AF">
      <w:pPr>
        <w:spacing w:after="0"/>
        <w:ind w:left="720"/>
        <w:rPr>
          <w:rFonts w:cstheme="minorHAnsi"/>
          <w:b/>
          <w:sz w:val="24"/>
          <w:szCs w:val="24"/>
        </w:rPr>
      </w:pPr>
      <w:r w:rsidRPr="006E556B">
        <w:rPr>
          <w:rFonts w:cstheme="minorHAnsi"/>
          <w:b/>
          <w:sz w:val="24"/>
          <w:szCs w:val="24"/>
        </w:rPr>
        <w:t>Y104</w:t>
      </w:r>
      <w:r>
        <w:rPr>
          <w:rFonts w:cstheme="minorHAnsi"/>
          <w:b/>
          <w:sz w:val="24"/>
          <w:szCs w:val="24"/>
        </w:rPr>
        <w:t xml:space="preserve"> Mission, Vision &amp; Core Values Statement:</w:t>
      </w:r>
    </w:p>
    <w:p w:rsidR="006E556B" w:rsidRDefault="006E556B" w:rsidP="00E05028">
      <w:pPr>
        <w:spacing w:after="0"/>
        <w:ind w:left="1440"/>
        <w:rPr>
          <w:rFonts w:cstheme="minorHAnsi"/>
          <w:sz w:val="24"/>
          <w:szCs w:val="24"/>
        </w:rPr>
      </w:pPr>
      <w:r>
        <w:rPr>
          <w:rFonts w:cstheme="minorHAnsi"/>
          <w:sz w:val="24"/>
          <w:szCs w:val="24"/>
        </w:rPr>
        <w:t>Motion to upda</w:t>
      </w:r>
      <w:r w:rsidR="002050E6">
        <w:rPr>
          <w:rFonts w:cstheme="minorHAnsi"/>
          <w:sz w:val="24"/>
          <w:szCs w:val="24"/>
        </w:rPr>
        <w:t xml:space="preserve">te the Statement to reflect the changes </w:t>
      </w:r>
      <w:r w:rsidR="00E05028">
        <w:rPr>
          <w:rFonts w:cstheme="minorHAnsi"/>
          <w:sz w:val="24"/>
          <w:szCs w:val="24"/>
        </w:rPr>
        <w:t>made by the Strategic Planning Committee and endorsed by the council and presented to the President for approval.</w:t>
      </w:r>
      <w:r w:rsidR="002050E6">
        <w:rPr>
          <w:rFonts w:cstheme="minorHAnsi"/>
          <w:sz w:val="24"/>
          <w:szCs w:val="24"/>
        </w:rPr>
        <w:t xml:space="preserve"> </w:t>
      </w:r>
    </w:p>
    <w:p w:rsidR="00E05028" w:rsidRDefault="00E05028" w:rsidP="00E05028">
      <w:pPr>
        <w:spacing w:after="0"/>
        <w:ind w:left="1440"/>
        <w:rPr>
          <w:rFonts w:cstheme="minorHAnsi"/>
          <w:sz w:val="24"/>
          <w:szCs w:val="24"/>
        </w:rPr>
      </w:pPr>
      <w:r>
        <w:rPr>
          <w:rFonts w:cstheme="minorHAnsi"/>
          <w:sz w:val="24"/>
          <w:szCs w:val="24"/>
        </w:rPr>
        <w:t>Motion: Brittany Heaward</w:t>
      </w:r>
    </w:p>
    <w:p w:rsidR="00E05028" w:rsidRDefault="00E05028" w:rsidP="00E05028">
      <w:pPr>
        <w:spacing w:after="0"/>
        <w:ind w:left="1440"/>
        <w:rPr>
          <w:rFonts w:cstheme="minorHAnsi"/>
          <w:sz w:val="24"/>
          <w:szCs w:val="24"/>
        </w:rPr>
      </w:pPr>
      <w:r>
        <w:rPr>
          <w:rFonts w:cstheme="minorHAnsi"/>
          <w:sz w:val="24"/>
          <w:szCs w:val="24"/>
        </w:rPr>
        <w:t>Second: Peg Wheeler</w:t>
      </w:r>
    </w:p>
    <w:p w:rsidR="00E05028" w:rsidRDefault="00E05028" w:rsidP="00E05028">
      <w:pPr>
        <w:spacing w:after="0"/>
        <w:ind w:left="1440"/>
        <w:rPr>
          <w:rFonts w:cstheme="minorHAnsi"/>
          <w:sz w:val="24"/>
          <w:szCs w:val="24"/>
        </w:rPr>
      </w:pPr>
      <w:r>
        <w:rPr>
          <w:rFonts w:cstheme="minorHAnsi"/>
          <w:sz w:val="24"/>
          <w:szCs w:val="24"/>
        </w:rPr>
        <w:t>Unanimous Approval</w:t>
      </w:r>
    </w:p>
    <w:p w:rsidR="00E05028" w:rsidRPr="00E05028" w:rsidRDefault="00E05028" w:rsidP="00E05028">
      <w:pPr>
        <w:spacing w:after="0"/>
        <w:rPr>
          <w:rFonts w:cstheme="minorHAnsi"/>
          <w:b/>
          <w:sz w:val="24"/>
          <w:szCs w:val="24"/>
        </w:rPr>
      </w:pPr>
      <w:r>
        <w:rPr>
          <w:rFonts w:cstheme="minorHAnsi"/>
          <w:sz w:val="24"/>
          <w:szCs w:val="24"/>
        </w:rPr>
        <w:lastRenderedPageBreak/>
        <w:tab/>
      </w:r>
      <w:r w:rsidRPr="00E05028">
        <w:rPr>
          <w:rFonts w:cstheme="minorHAnsi"/>
          <w:b/>
          <w:sz w:val="24"/>
          <w:szCs w:val="24"/>
        </w:rPr>
        <w:t>Y111 Governance Structure</w:t>
      </w:r>
      <w:r w:rsidR="002C743C">
        <w:rPr>
          <w:rFonts w:cstheme="minorHAnsi"/>
          <w:b/>
          <w:sz w:val="24"/>
          <w:szCs w:val="24"/>
        </w:rPr>
        <w:t>:</w:t>
      </w:r>
    </w:p>
    <w:p w:rsidR="002C743C" w:rsidRDefault="002C743C" w:rsidP="003A39AF">
      <w:pPr>
        <w:spacing w:after="0"/>
        <w:ind w:left="720"/>
        <w:rPr>
          <w:rFonts w:cstheme="minorHAnsi"/>
          <w:sz w:val="24"/>
          <w:szCs w:val="24"/>
        </w:rPr>
      </w:pPr>
      <w:r>
        <w:rPr>
          <w:rFonts w:cstheme="minorHAnsi"/>
          <w:sz w:val="24"/>
          <w:szCs w:val="24"/>
        </w:rPr>
        <w:tab/>
        <w:t>Discussions:</w:t>
      </w:r>
    </w:p>
    <w:p w:rsidR="002C743C" w:rsidRDefault="002C743C" w:rsidP="002C743C">
      <w:pPr>
        <w:spacing w:after="0"/>
        <w:ind w:left="720" w:firstLine="720"/>
        <w:rPr>
          <w:rFonts w:cstheme="minorHAnsi"/>
          <w:sz w:val="24"/>
          <w:szCs w:val="24"/>
        </w:rPr>
      </w:pPr>
      <w:r>
        <w:rPr>
          <w:rFonts w:cstheme="minorHAnsi"/>
          <w:sz w:val="24"/>
          <w:szCs w:val="24"/>
        </w:rPr>
        <w:t xml:space="preserve">Changes/update are needed in staff titles. </w:t>
      </w:r>
    </w:p>
    <w:p w:rsidR="002C743C" w:rsidRDefault="002C743C" w:rsidP="003A39AF">
      <w:pPr>
        <w:spacing w:after="0"/>
        <w:ind w:left="720"/>
        <w:rPr>
          <w:rFonts w:cstheme="minorHAnsi"/>
          <w:sz w:val="24"/>
          <w:szCs w:val="24"/>
        </w:rPr>
      </w:pPr>
      <w:r>
        <w:rPr>
          <w:rFonts w:cstheme="minorHAnsi"/>
          <w:sz w:val="24"/>
          <w:szCs w:val="24"/>
        </w:rPr>
        <w:tab/>
        <w:t>Should this policy be linked to the organizational chart?</w:t>
      </w:r>
      <w:r>
        <w:rPr>
          <w:rFonts w:cstheme="minorHAnsi"/>
          <w:sz w:val="24"/>
          <w:szCs w:val="24"/>
        </w:rPr>
        <w:tab/>
      </w:r>
      <w:r w:rsidR="00E05028">
        <w:rPr>
          <w:rFonts w:cstheme="minorHAnsi"/>
          <w:sz w:val="24"/>
          <w:szCs w:val="24"/>
        </w:rPr>
        <w:tab/>
      </w:r>
    </w:p>
    <w:p w:rsidR="002C743C" w:rsidRDefault="002C743C" w:rsidP="003A39AF">
      <w:pPr>
        <w:spacing w:after="0"/>
        <w:ind w:left="720"/>
        <w:rPr>
          <w:rFonts w:cstheme="minorHAnsi"/>
          <w:sz w:val="24"/>
          <w:szCs w:val="24"/>
        </w:rPr>
      </w:pPr>
    </w:p>
    <w:p w:rsidR="006E556B" w:rsidRPr="006E556B" w:rsidRDefault="002C743C" w:rsidP="003A39AF">
      <w:pPr>
        <w:spacing w:after="0"/>
        <w:ind w:left="720"/>
        <w:rPr>
          <w:rFonts w:cstheme="minorHAnsi"/>
          <w:sz w:val="24"/>
          <w:szCs w:val="24"/>
        </w:rPr>
      </w:pPr>
      <w:r>
        <w:rPr>
          <w:rFonts w:cstheme="minorHAnsi"/>
          <w:sz w:val="24"/>
          <w:szCs w:val="24"/>
        </w:rPr>
        <w:t xml:space="preserve"> </w:t>
      </w:r>
      <w:r>
        <w:rPr>
          <w:rFonts w:cstheme="minorHAnsi"/>
          <w:sz w:val="24"/>
          <w:szCs w:val="24"/>
        </w:rPr>
        <w:tab/>
        <w:t>Motion to continue this d</w:t>
      </w:r>
      <w:r w:rsidR="00E05028">
        <w:rPr>
          <w:rFonts w:cstheme="minorHAnsi"/>
          <w:sz w:val="24"/>
          <w:szCs w:val="24"/>
        </w:rPr>
        <w:t>iscussion</w:t>
      </w:r>
      <w:r>
        <w:rPr>
          <w:rFonts w:cstheme="minorHAnsi"/>
          <w:sz w:val="24"/>
          <w:szCs w:val="24"/>
        </w:rPr>
        <w:t xml:space="preserve"> to at the next College Council Meeting.</w:t>
      </w:r>
    </w:p>
    <w:p w:rsidR="00C25609" w:rsidRDefault="002C743C" w:rsidP="003A39AF">
      <w:pPr>
        <w:spacing w:after="0"/>
        <w:ind w:left="720"/>
        <w:rPr>
          <w:rFonts w:cstheme="minorHAnsi"/>
          <w:sz w:val="24"/>
          <w:szCs w:val="24"/>
        </w:rPr>
      </w:pPr>
      <w:r>
        <w:rPr>
          <w:rFonts w:cstheme="minorHAnsi"/>
          <w:sz w:val="24"/>
          <w:szCs w:val="24"/>
        </w:rPr>
        <w:tab/>
        <w:t>Motion: Brittany Heaward</w:t>
      </w:r>
    </w:p>
    <w:p w:rsidR="002C743C" w:rsidRDefault="002C743C" w:rsidP="003A39AF">
      <w:pPr>
        <w:spacing w:after="0"/>
        <w:ind w:left="720"/>
        <w:rPr>
          <w:rFonts w:cstheme="minorHAnsi"/>
          <w:sz w:val="24"/>
          <w:szCs w:val="24"/>
        </w:rPr>
      </w:pPr>
      <w:r>
        <w:rPr>
          <w:rFonts w:cstheme="minorHAnsi"/>
          <w:sz w:val="24"/>
          <w:szCs w:val="24"/>
        </w:rPr>
        <w:tab/>
        <w:t>Second: Joan Ludwig</w:t>
      </w:r>
    </w:p>
    <w:p w:rsidR="00AF022C" w:rsidRDefault="002C743C" w:rsidP="003A39AF">
      <w:pPr>
        <w:spacing w:after="0"/>
        <w:ind w:left="720"/>
        <w:rPr>
          <w:rFonts w:cstheme="minorHAnsi"/>
          <w:sz w:val="24"/>
          <w:szCs w:val="24"/>
        </w:rPr>
      </w:pPr>
      <w:r>
        <w:rPr>
          <w:rFonts w:cstheme="minorHAnsi"/>
          <w:sz w:val="24"/>
          <w:szCs w:val="24"/>
        </w:rPr>
        <w:tab/>
      </w:r>
    </w:p>
    <w:p w:rsidR="00DE6FBA" w:rsidRDefault="006A0168" w:rsidP="002C743C">
      <w:pPr>
        <w:pStyle w:val="ListParagraph"/>
        <w:numPr>
          <w:ilvl w:val="0"/>
          <w:numId w:val="19"/>
        </w:numPr>
        <w:rPr>
          <w:rFonts w:cstheme="minorHAnsi"/>
          <w:sz w:val="24"/>
          <w:szCs w:val="24"/>
        </w:rPr>
      </w:pPr>
      <w:r w:rsidRPr="006A0168">
        <w:rPr>
          <w:rFonts w:cstheme="minorHAnsi"/>
          <w:b/>
          <w:sz w:val="24"/>
          <w:szCs w:val="24"/>
        </w:rPr>
        <w:t>M</w:t>
      </w:r>
      <w:r w:rsidR="002C743C">
        <w:rPr>
          <w:rFonts w:cstheme="minorHAnsi"/>
          <w:b/>
          <w:sz w:val="24"/>
          <w:szCs w:val="24"/>
        </w:rPr>
        <w:t>eeting Adjourned at 2:00 pm.</w:t>
      </w:r>
      <w:r w:rsidR="002C743C" w:rsidRPr="005A7845">
        <w:rPr>
          <w:rFonts w:cstheme="minorHAnsi"/>
          <w:sz w:val="24"/>
          <w:szCs w:val="24"/>
        </w:rPr>
        <w:t xml:space="preserve"> </w:t>
      </w:r>
    </w:p>
    <w:p w:rsidR="00F43920" w:rsidRDefault="00F43920" w:rsidP="00F43920">
      <w:pPr>
        <w:ind w:left="360"/>
        <w:rPr>
          <w:rFonts w:cstheme="minorHAnsi"/>
          <w:sz w:val="24"/>
          <w:szCs w:val="24"/>
        </w:rPr>
      </w:pPr>
    </w:p>
    <w:p w:rsidR="00F43920" w:rsidRDefault="00F43920" w:rsidP="00F43920">
      <w:pPr>
        <w:ind w:left="360"/>
        <w:rPr>
          <w:rFonts w:cstheme="minorHAnsi"/>
          <w:sz w:val="24"/>
          <w:szCs w:val="24"/>
        </w:rPr>
      </w:pPr>
    </w:p>
    <w:p w:rsidR="00F43920" w:rsidRDefault="00F43920" w:rsidP="00F43920">
      <w:pPr>
        <w:ind w:left="360"/>
        <w:rPr>
          <w:rFonts w:cstheme="minorHAnsi"/>
          <w:sz w:val="24"/>
          <w:szCs w:val="24"/>
        </w:rPr>
      </w:pPr>
      <w:r>
        <w:rPr>
          <w:rFonts w:cstheme="minorHAnsi"/>
          <w:sz w:val="24"/>
          <w:szCs w:val="24"/>
        </w:rPr>
        <w:t>Respectfully Submitted:</w:t>
      </w:r>
    </w:p>
    <w:p w:rsidR="00F43920" w:rsidRPr="00F43920" w:rsidRDefault="00F43920" w:rsidP="00F43920">
      <w:pPr>
        <w:ind w:left="360"/>
        <w:rPr>
          <w:rFonts w:cstheme="minorHAnsi"/>
          <w:sz w:val="24"/>
          <w:szCs w:val="24"/>
        </w:rPr>
      </w:pPr>
      <w:r>
        <w:rPr>
          <w:rFonts w:cstheme="minorHAnsi"/>
          <w:sz w:val="24"/>
          <w:szCs w:val="24"/>
        </w:rPr>
        <w:t>Allyson Mansfield</w:t>
      </w:r>
    </w:p>
    <w:p w:rsidR="00DE6FBA" w:rsidRPr="005A7845" w:rsidRDefault="00DE6FBA" w:rsidP="00C02B1E">
      <w:pPr>
        <w:spacing w:after="0"/>
        <w:ind w:firstLine="360"/>
        <w:rPr>
          <w:rFonts w:cstheme="minorHAnsi"/>
          <w:sz w:val="24"/>
          <w:szCs w:val="24"/>
        </w:rPr>
      </w:pPr>
    </w:p>
    <w:sectPr w:rsidR="00DE6FBA" w:rsidRPr="005A7845" w:rsidSect="00F2191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AF" w:rsidRDefault="007253AF" w:rsidP="00DE6BD7">
      <w:pPr>
        <w:spacing w:after="0" w:line="240" w:lineRule="auto"/>
      </w:pPr>
      <w:r>
        <w:separator/>
      </w:r>
    </w:p>
  </w:endnote>
  <w:endnote w:type="continuationSeparator" w:id="0">
    <w:p w:rsidR="007253AF" w:rsidRDefault="007253AF" w:rsidP="00D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3AF" w:rsidRDefault="007253AF" w:rsidP="00DE6BD7">
      <w:pPr>
        <w:spacing w:after="0" w:line="240" w:lineRule="auto"/>
      </w:pPr>
      <w:r>
        <w:separator/>
      </w:r>
    </w:p>
  </w:footnote>
  <w:footnote w:type="continuationSeparator" w:id="0">
    <w:p w:rsidR="007253AF" w:rsidRDefault="007253AF" w:rsidP="00DE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2B2"/>
    <w:multiLevelType w:val="hybridMultilevel"/>
    <w:tmpl w:val="5A38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20B4"/>
    <w:multiLevelType w:val="hybridMultilevel"/>
    <w:tmpl w:val="98C402A4"/>
    <w:lvl w:ilvl="0" w:tplc="04090001">
      <w:start w:val="1"/>
      <w:numFmt w:val="bullet"/>
      <w:lvlText w:val=""/>
      <w:lvlJc w:val="left"/>
      <w:pPr>
        <w:ind w:left="720" w:hanging="360"/>
      </w:pPr>
      <w:rPr>
        <w:rFonts w:ascii="Symbol" w:hAnsi="Symbol" w:hint="default"/>
      </w:rPr>
    </w:lvl>
    <w:lvl w:ilvl="1" w:tplc="6E4861E6">
      <w:start w:val="1"/>
      <w:numFmt w:val="bullet"/>
      <w:lvlText w:val="•"/>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7EF4"/>
    <w:multiLevelType w:val="hybridMultilevel"/>
    <w:tmpl w:val="5C406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D64A18"/>
    <w:multiLevelType w:val="multilevel"/>
    <w:tmpl w:val="89C6E5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6428E6"/>
    <w:multiLevelType w:val="hybridMultilevel"/>
    <w:tmpl w:val="939680C6"/>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B0078"/>
    <w:multiLevelType w:val="hybridMultilevel"/>
    <w:tmpl w:val="BE86CB86"/>
    <w:lvl w:ilvl="0" w:tplc="338A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D36264"/>
    <w:multiLevelType w:val="multilevel"/>
    <w:tmpl w:val="E9B2F77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E87FDB"/>
    <w:multiLevelType w:val="multilevel"/>
    <w:tmpl w:val="6D00215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2E5B38"/>
    <w:multiLevelType w:val="hybridMultilevel"/>
    <w:tmpl w:val="8AA69F0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C3C3C"/>
    <w:multiLevelType w:val="hybridMultilevel"/>
    <w:tmpl w:val="2688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F3E1B"/>
    <w:multiLevelType w:val="hybridMultilevel"/>
    <w:tmpl w:val="D8EE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F27F0"/>
    <w:multiLevelType w:val="multilevel"/>
    <w:tmpl w:val="FBE0818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Theme="minorHAnsi" w:eastAsiaTheme="minorEastAsia" w:hAnsiTheme="minorHAnsi" w:cstheme="minorBid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E3272DF"/>
    <w:multiLevelType w:val="hybridMultilevel"/>
    <w:tmpl w:val="C58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A3C1B"/>
    <w:multiLevelType w:val="multilevel"/>
    <w:tmpl w:val="0E485FB4"/>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7E16494"/>
    <w:multiLevelType w:val="hybridMultilevel"/>
    <w:tmpl w:val="A372E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081B77"/>
    <w:multiLevelType w:val="hybridMultilevel"/>
    <w:tmpl w:val="F9224C24"/>
    <w:lvl w:ilvl="0" w:tplc="450890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709228CA">
      <w:start w:val="1"/>
      <w:numFmt w:val="lowerLetter"/>
      <w:lvlText w:val="%3."/>
      <w:lvlJc w:val="right"/>
      <w:pPr>
        <w:ind w:left="2160" w:hanging="18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E4421"/>
    <w:multiLevelType w:val="hybridMultilevel"/>
    <w:tmpl w:val="9ED83CBC"/>
    <w:lvl w:ilvl="0" w:tplc="57665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F6819"/>
    <w:multiLevelType w:val="hybridMultilevel"/>
    <w:tmpl w:val="49A22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17E72"/>
    <w:multiLevelType w:val="hybridMultilevel"/>
    <w:tmpl w:val="47004A4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F2AAA"/>
    <w:multiLevelType w:val="multilevel"/>
    <w:tmpl w:val="F050F7B2"/>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F301E11"/>
    <w:multiLevelType w:val="hybridMultilevel"/>
    <w:tmpl w:val="47E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847E3"/>
    <w:multiLevelType w:val="multilevel"/>
    <w:tmpl w:val="3D4042D0"/>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14A3ED4"/>
    <w:multiLevelType w:val="hybridMultilevel"/>
    <w:tmpl w:val="07FE15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3A40297"/>
    <w:multiLevelType w:val="hybridMultilevel"/>
    <w:tmpl w:val="EE66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E7118"/>
    <w:multiLevelType w:val="hybridMultilevel"/>
    <w:tmpl w:val="04686A2E"/>
    <w:lvl w:ilvl="0" w:tplc="4DDC7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3701AC"/>
    <w:multiLevelType w:val="multilevel"/>
    <w:tmpl w:val="9C5E2C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422310"/>
    <w:multiLevelType w:val="hybridMultilevel"/>
    <w:tmpl w:val="8E2E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A258C"/>
    <w:multiLevelType w:val="hybridMultilevel"/>
    <w:tmpl w:val="BE86CB86"/>
    <w:lvl w:ilvl="0" w:tplc="338A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B6727DC"/>
    <w:multiLevelType w:val="hybridMultilevel"/>
    <w:tmpl w:val="CBCE24E8"/>
    <w:lvl w:ilvl="0" w:tplc="5552A7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3910E7"/>
    <w:multiLevelType w:val="hybridMultilevel"/>
    <w:tmpl w:val="D9F407B6"/>
    <w:lvl w:ilvl="0" w:tplc="D2ACB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D31C8"/>
    <w:multiLevelType w:val="multilevel"/>
    <w:tmpl w:val="0B5E829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E00575C"/>
    <w:multiLevelType w:val="multilevel"/>
    <w:tmpl w:val="BB9861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2B7A34"/>
    <w:multiLevelType w:val="hybridMultilevel"/>
    <w:tmpl w:val="CF104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7997F52"/>
    <w:multiLevelType w:val="multilevel"/>
    <w:tmpl w:val="89B0B40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DAD2579"/>
    <w:multiLevelType w:val="hybridMultilevel"/>
    <w:tmpl w:val="7800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763A19"/>
    <w:multiLevelType w:val="hybridMultilevel"/>
    <w:tmpl w:val="7FA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4"/>
  </w:num>
  <w:num w:numId="4">
    <w:abstractNumId w:val="26"/>
  </w:num>
  <w:num w:numId="5">
    <w:abstractNumId w:val="1"/>
  </w:num>
  <w:num w:numId="6">
    <w:abstractNumId w:val="2"/>
  </w:num>
  <w:num w:numId="7">
    <w:abstractNumId w:val="17"/>
  </w:num>
  <w:num w:numId="8">
    <w:abstractNumId w:val="12"/>
  </w:num>
  <w:num w:numId="9">
    <w:abstractNumId w:val="0"/>
  </w:num>
  <w:num w:numId="10">
    <w:abstractNumId w:val="34"/>
  </w:num>
  <w:num w:numId="11">
    <w:abstractNumId w:val="35"/>
  </w:num>
  <w:num w:numId="12">
    <w:abstractNumId w:val="20"/>
  </w:num>
  <w:num w:numId="13">
    <w:abstractNumId w:val="23"/>
  </w:num>
  <w:num w:numId="14">
    <w:abstractNumId w:val="10"/>
  </w:num>
  <w:num w:numId="15">
    <w:abstractNumId w:val="9"/>
  </w:num>
  <w:num w:numId="16">
    <w:abstractNumId w:val="22"/>
  </w:num>
  <w:num w:numId="17">
    <w:abstractNumId w:val="29"/>
  </w:num>
  <w:num w:numId="18">
    <w:abstractNumId w:val="16"/>
  </w:num>
  <w:num w:numId="19">
    <w:abstractNumId w:val="15"/>
  </w:num>
  <w:num w:numId="20">
    <w:abstractNumId w:val="11"/>
  </w:num>
  <w:num w:numId="21">
    <w:abstractNumId w:val="25"/>
  </w:num>
  <w:num w:numId="22">
    <w:abstractNumId w:val="30"/>
  </w:num>
  <w:num w:numId="23">
    <w:abstractNumId w:val="7"/>
  </w:num>
  <w:num w:numId="24">
    <w:abstractNumId w:val="13"/>
  </w:num>
  <w:num w:numId="25">
    <w:abstractNumId w:val="21"/>
  </w:num>
  <w:num w:numId="26">
    <w:abstractNumId w:val="32"/>
  </w:num>
  <w:num w:numId="27">
    <w:abstractNumId w:val="27"/>
  </w:num>
  <w:num w:numId="28">
    <w:abstractNumId w:val="5"/>
  </w:num>
  <w:num w:numId="29">
    <w:abstractNumId w:val="14"/>
  </w:num>
  <w:num w:numId="30">
    <w:abstractNumId w:val="28"/>
  </w:num>
  <w:num w:numId="31">
    <w:abstractNumId w:val="24"/>
  </w:num>
  <w:num w:numId="32">
    <w:abstractNumId w:val="3"/>
  </w:num>
  <w:num w:numId="33">
    <w:abstractNumId w:val="31"/>
  </w:num>
  <w:num w:numId="34">
    <w:abstractNumId w:val="6"/>
  </w:num>
  <w:num w:numId="35">
    <w:abstractNumId w:val="3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F"/>
    <w:rsid w:val="00000FBA"/>
    <w:rsid w:val="0000499C"/>
    <w:rsid w:val="00006AD6"/>
    <w:rsid w:val="0000791D"/>
    <w:rsid w:val="00007974"/>
    <w:rsid w:val="00015447"/>
    <w:rsid w:val="00022F5A"/>
    <w:rsid w:val="00036A64"/>
    <w:rsid w:val="000407FB"/>
    <w:rsid w:val="00045D49"/>
    <w:rsid w:val="00045D63"/>
    <w:rsid w:val="00050D3C"/>
    <w:rsid w:val="000668AF"/>
    <w:rsid w:val="000705EC"/>
    <w:rsid w:val="000A02CD"/>
    <w:rsid w:val="000A0FF1"/>
    <w:rsid w:val="000C435F"/>
    <w:rsid w:val="000C575F"/>
    <w:rsid w:val="000D091F"/>
    <w:rsid w:val="000F3306"/>
    <w:rsid w:val="001072DA"/>
    <w:rsid w:val="00111F48"/>
    <w:rsid w:val="00112C68"/>
    <w:rsid w:val="00120032"/>
    <w:rsid w:val="00127F7A"/>
    <w:rsid w:val="0013453E"/>
    <w:rsid w:val="00141C36"/>
    <w:rsid w:val="00153347"/>
    <w:rsid w:val="001537D7"/>
    <w:rsid w:val="00180549"/>
    <w:rsid w:val="0019360E"/>
    <w:rsid w:val="001A059B"/>
    <w:rsid w:val="001A1E5B"/>
    <w:rsid w:val="001B1068"/>
    <w:rsid w:val="001B2A0D"/>
    <w:rsid w:val="001B5242"/>
    <w:rsid w:val="001C7D80"/>
    <w:rsid w:val="001D1732"/>
    <w:rsid w:val="001D1B33"/>
    <w:rsid w:val="001D5F6D"/>
    <w:rsid w:val="001F25CC"/>
    <w:rsid w:val="0020069B"/>
    <w:rsid w:val="002050E6"/>
    <w:rsid w:val="002070CC"/>
    <w:rsid w:val="0020743E"/>
    <w:rsid w:val="002112AD"/>
    <w:rsid w:val="002131F3"/>
    <w:rsid w:val="00220DBA"/>
    <w:rsid w:val="0022503E"/>
    <w:rsid w:val="00232863"/>
    <w:rsid w:val="00236236"/>
    <w:rsid w:val="00236F8B"/>
    <w:rsid w:val="002373BF"/>
    <w:rsid w:val="00246953"/>
    <w:rsid w:val="00251F8C"/>
    <w:rsid w:val="00252C24"/>
    <w:rsid w:val="00256A0C"/>
    <w:rsid w:val="00265511"/>
    <w:rsid w:val="00271C48"/>
    <w:rsid w:val="00286587"/>
    <w:rsid w:val="002919AD"/>
    <w:rsid w:val="002B709B"/>
    <w:rsid w:val="002C18A3"/>
    <w:rsid w:val="002C743C"/>
    <w:rsid w:val="002D2A0E"/>
    <w:rsid w:val="002E6EAE"/>
    <w:rsid w:val="002F7FBD"/>
    <w:rsid w:val="0031433D"/>
    <w:rsid w:val="00315FBE"/>
    <w:rsid w:val="003253DC"/>
    <w:rsid w:val="0034348A"/>
    <w:rsid w:val="00370BB0"/>
    <w:rsid w:val="003842B1"/>
    <w:rsid w:val="00393C18"/>
    <w:rsid w:val="003A2BDF"/>
    <w:rsid w:val="003A39AF"/>
    <w:rsid w:val="003B7703"/>
    <w:rsid w:val="003C7195"/>
    <w:rsid w:val="003D1F9C"/>
    <w:rsid w:val="003D6959"/>
    <w:rsid w:val="003D7E8A"/>
    <w:rsid w:val="003E09AD"/>
    <w:rsid w:val="003F3253"/>
    <w:rsid w:val="003F76AE"/>
    <w:rsid w:val="00404C1F"/>
    <w:rsid w:val="00422C38"/>
    <w:rsid w:val="00434423"/>
    <w:rsid w:val="00436BDB"/>
    <w:rsid w:val="00463EE6"/>
    <w:rsid w:val="00465D77"/>
    <w:rsid w:val="00471085"/>
    <w:rsid w:val="004A040B"/>
    <w:rsid w:val="004A5A8D"/>
    <w:rsid w:val="004B5B48"/>
    <w:rsid w:val="004C16CB"/>
    <w:rsid w:val="004C1A20"/>
    <w:rsid w:val="004D5D61"/>
    <w:rsid w:val="004F30F0"/>
    <w:rsid w:val="00503056"/>
    <w:rsid w:val="00510FAA"/>
    <w:rsid w:val="005245D2"/>
    <w:rsid w:val="00532625"/>
    <w:rsid w:val="00547B46"/>
    <w:rsid w:val="00551512"/>
    <w:rsid w:val="00553305"/>
    <w:rsid w:val="005635A1"/>
    <w:rsid w:val="0058175D"/>
    <w:rsid w:val="00596592"/>
    <w:rsid w:val="005970A1"/>
    <w:rsid w:val="005A7845"/>
    <w:rsid w:val="005B4F84"/>
    <w:rsid w:val="005F3BF5"/>
    <w:rsid w:val="005F5004"/>
    <w:rsid w:val="00614E51"/>
    <w:rsid w:val="00627AC2"/>
    <w:rsid w:val="00635662"/>
    <w:rsid w:val="00636739"/>
    <w:rsid w:val="00641D71"/>
    <w:rsid w:val="00645CE1"/>
    <w:rsid w:val="00665360"/>
    <w:rsid w:val="006771CD"/>
    <w:rsid w:val="0067751B"/>
    <w:rsid w:val="00682B8A"/>
    <w:rsid w:val="006929E8"/>
    <w:rsid w:val="006A0168"/>
    <w:rsid w:val="006A5194"/>
    <w:rsid w:val="006C1CCC"/>
    <w:rsid w:val="006D10CE"/>
    <w:rsid w:val="006D1D51"/>
    <w:rsid w:val="006E556B"/>
    <w:rsid w:val="006E5B42"/>
    <w:rsid w:val="006F677B"/>
    <w:rsid w:val="006F686F"/>
    <w:rsid w:val="0070507F"/>
    <w:rsid w:val="00711641"/>
    <w:rsid w:val="007228D5"/>
    <w:rsid w:val="007253AF"/>
    <w:rsid w:val="00725F53"/>
    <w:rsid w:val="007432F3"/>
    <w:rsid w:val="007446B8"/>
    <w:rsid w:val="00745CF7"/>
    <w:rsid w:val="00751068"/>
    <w:rsid w:val="00764577"/>
    <w:rsid w:val="00775931"/>
    <w:rsid w:val="00776241"/>
    <w:rsid w:val="007915AD"/>
    <w:rsid w:val="00794753"/>
    <w:rsid w:val="007957C2"/>
    <w:rsid w:val="007B27B4"/>
    <w:rsid w:val="007B3C19"/>
    <w:rsid w:val="007C1D27"/>
    <w:rsid w:val="007C61B2"/>
    <w:rsid w:val="007C662D"/>
    <w:rsid w:val="007E196E"/>
    <w:rsid w:val="007E2247"/>
    <w:rsid w:val="007E2BCF"/>
    <w:rsid w:val="007E51CA"/>
    <w:rsid w:val="007F40A0"/>
    <w:rsid w:val="00832D71"/>
    <w:rsid w:val="00835FED"/>
    <w:rsid w:val="008379AA"/>
    <w:rsid w:val="0084060C"/>
    <w:rsid w:val="00844E4A"/>
    <w:rsid w:val="00847ACE"/>
    <w:rsid w:val="0085646C"/>
    <w:rsid w:val="008608AD"/>
    <w:rsid w:val="00871D82"/>
    <w:rsid w:val="008729B2"/>
    <w:rsid w:val="00872DDA"/>
    <w:rsid w:val="008848E0"/>
    <w:rsid w:val="008876E9"/>
    <w:rsid w:val="00887A08"/>
    <w:rsid w:val="008940B6"/>
    <w:rsid w:val="008A1742"/>
    <w:rsid w:val="008C502B"/>
    <w:rsid w:val="008C6162"/>
    <w:rsid w:val="008E33ED"/>
    <w:rsid w:val="008F435F"/>
    <w:rsid w:val="00904590"/>
    <w:rsid w:val="00904CBE"/>
    <w:rsid w:val="009221B9"/>
    <w:rsid w:val="009234E8"/>
    <w:rsid w:val="0092433D"/>
    <w:rsid w:val="0092736E"/>
    <w:rsid w:val="00956BAD"/>
    <w:rsid w:val="009613FF"/>
    <w:rsid w:val="009670BE"/>
    <w:rsid w:val="00984EB1"/>
    <w:rsid w:val="009C0912"/>
    <w:rsid w:val="009D3327"/>
    <w:rsid w:val="009D36D9"/>
    <w:rsid w:val="009E3570"/>
    <w:rsid w:val="009E547F"/>
    <w:rsid w:val="009F4F54"/>
    <w:rsid w:val="00A10950"/>
    <w:rsid w:val="00A17E84"/>
    <w:rsid w:val="00A446F5"/>
    <w:rsid w:val="00A45060"/>
    <w:rsid w:val="00A51D8D"/>
    <w:rsid w:val="00A52BC1"/>
    <w:rsid w:val="00A56306"/>
    <w:rsid w:val="00A660EE"/>
    <w:rsid w:val="00A71608"/>
    <w:rsid w:val="00A74C74"/>
    <w:rsid w:val="00A81A9F"/>
    <w:rsid w:val="00A86CD3"/>
    <w:rsid w:val="00AB0D0A"/>
    <w:rsid w:val="00AB5860"/>
    <w:rsid w:val="00AC781A"/>
    <w:rsid w:val="00AD7F95"/>
    <w:rsid w:val="00AF022C"/>
    <w:rsid w:val="00AF4BF4"/>
    <w:rsid w:val="00B00F08"/>
    <w:rsid w:val="00B02C41"/>
    <w:rsid w:val="00B4145A"/>
    <w:rsid w:val="00B52B20"/>
    <w:rsid w:val="00B52EDD"/>
    <w:rsid w:val="00B54E56"/>
    <w:rsid w:val="00B55403"/>
    <w:rsid w:val="00B56177"/>
    <w:rsid w:val="00B737AF"/>
    <w:rsid w:val="00B73D88"/>
    <w:rsid w:val="00BB4C3A"/>
    <w:rsid w:val="00BC508A"/>
    <w:rsid w:val="00BD38E1"/>
    <w:rsid w:val="00BF46E6"/>
    <w:rsid w:val="00C02B1E"/>
    <w:rsid w:val="00C233A2"/>
    <w:rsid w:val="00C2434F"/>
    <w:rsid w:val="00C25609"/>
    <w:rsid w:val="00C256CF"/>
    <w:rsid w:val="00C26982"/>
    <w:rsid w:val="00C43746"/>
    <w:rsid w:val="00C461F5"/>
    <w:rsid w:val="00C56F4E"/>
    <w:rsid w:val="00C70692"/>
    <w:rsid w:val="00C73300"/>
    <w:rsid w:val="00C77DDF"/>
    <w:rsid w:val="00CC1D94"/>
    <w:rsid w:val="00CC4702"/>
    <w:rsid w:val="00CC6485"/>
    <w:rsid w:val="00CE0C83"/>
    <w:rsid w:val="00CF04E8"/>
    <w:rsid w:val="00CF7939"/>
    <w:rsid w:val="00D54730"/>
    <w:rsid w:val="00D62A17"/>
    <w:rsid w:val="00D71E7C"/>
    <w:rsid w:val="00D827CC"/>
    <w:rsid w:val="00D85D98"/>
    <w:rsid w:val="00D86063"/>
    <w:rsid w:val="00D942F1"/>
    <w:rsid w:val="00D95DA3"/>
    <w:rsid w:val="00DA0FC3"/>
    <w:rsid w:val="00DA3E86"/>
    <w:rsid w:val="00DB2D26"/>
    <w:rsid w:val="00DD28BD"/>
    <w:rsid w:val="00DD529D"/>
    <w:rsid w:val="00DD700B"/>
    <w:rsid w:val="00DE2F6D"/>
    <w:rsid w:val="00DE4B7A"/>
    <w:rsid w:val="00DE660D"/>
    <w:rsid w:val="00DE6BD7"/>
    <w:rsid w:val="00DE6FBA"/>
    <w:rsid w:val="00DE7754"/>
    <w:rsid w:val="00DF6825"/>
    <w:rsid w:val="00E05028"/>
    <w:rsid w:val="00E13489"/>
    <w:rsid w:val="00E255D3"/>
    <w:rsid w:val="00E423DD"/>
    <w:rsid w:val="00E42BD0"/>
    <w:rsid w:val="00E520D3"/>
    <w:rsid w:val="00E80649"/>
    <w:rsid w:val="00E847B3"/>
    <w:rsid w:val="00E84B67"/>
    <w:rsid w:val="00E87D3E"/>
    <w:rsid w:val="00ED4162"/>
    <w:rsid w:val="00EE4598"/>
    <w:rsid w:val="00EE4A93"/>
    <w:rsid w:val="00EE5113"/>
    <w:rsid w:val="00EF1165"/>
    <w:rsid w:val="00EF4FC3"/>
    <w:rsid w:val="00EF5434"/>
    <w:rsid w:val="00F04D82"/>
    <w:rsid w:val="00F2191E"/>
    <w:rsid w:val="00F318AB"/>
    <w:rsid w:val="00F43920"/>
    <w:rsid w:val="00F5713B"/>
    <w:rsid w:val="00F6001A"/>
    <w:rsid w:val="00F727BB"/>
    <w:rsid w:val="00F75ADB"/>
    <w:rsid w:val="00F812AB"/>
    <w:rsid w:val="00F844E7"/>
    <w:rsid w:val="00F966E6"/>
    <w:rsid w:val="00FA5724"/>
    <w:rsid w:val="00FB0CE5"/>
    <w:rsid w:val="00FB2E77"/>
    <w:rsid w:val="00FB38EF"/>
    <w:rsid w:val="00FB3FDD"/>
    <w:rsid w:val="00FB7832"/>
    <w:rsid w:val="00FD4176"/>
    <w:rsid w:val="00FD5ADC"/>
    <w:rsid w:val="00FF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A9002"/>
  <w15:docId w15:val="{828C5BC5-47E4-48A9-87FF-2BEA1C78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7F"/>
  </w:style>
  <w:style w:type="paragraph" w:styleId="Heading1">
    <w:name w:val="heading 1"/>
    <w:basedOn w:val="Normal"/>
    <w:next w:val="Normal"/>
    <w:link w:val="Heading1Char"/>
    <w:uiPriority w:val="9"/>
    <w:qFormat/>
    <w:rsid w:val="009E54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E54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54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54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54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54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54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54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54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paragraph" w:styleId="ListParagraph">
    <w:name w:val="List Paragraph"/>
    <w:basedOn w:val="Normal"/>
    <w:uiPriority w:val="34"/>
    <w:qFormat/>
    <w:rsid w:val="003C7195"/>
    <w:pPr>
      <w:ind w:left="720"/>
      <w:contextualSpacing/>
    </w:pPr>
  </w:style>
  <w:style w:type="character" w:styleId="Emphasis">
    <w:name w:val="Emphasis"/>
    <w:basedOn w:val="DefaultParagraphFont"/>
    <w:uiPriority w:val="20"/>
    <w:qFormat/>
    <w:rsid w:val="009E547F"/>
    <w:rPr>
      <w:i/>
      <w:iCs/>
      <w:color w:val="000000" w:themeColor="text1"/>
    </w:rPr>
  </w:style>
  <w:style w:type="paragraph" w:styleId="Title">
    <w:name w:val="Title"/>
    <w:basedOn w:val="Normal"/>
    <w:next w:val="Normal"/>
    <w:link w:val="TitleChar"/>
    <w:uiPriority w:val="10"/>
    <w:qFormat/>
    <w:rsid w:val="009E54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547F"/>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547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E54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547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547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547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54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54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54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547F"/>
    <w:rPr>
      <w:b/>
      <w:bCs/>
      <w:i/>
      <w:iCs/>
    </w:rPr>
  </w:style>
  <w:style w:type="paragraph" w:styleId="Caption">
    <w:name w:val="caption"/>
    <w:basedOn w:val="Normal"/>
    <w:next w:val="Normal"/>
    <w:uiPriority w:val="35"/>
    <w:semiHidden/>
    <w:unhideWhenUsed/>
    <w:qFormat/>
    <w:rsid w:val="009E547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54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547F"/>
    <w:rPr>
      <w:color w:val="44546A" w:themeColor="text2"/>
      <w:sz w:val="28"/>
      <w:szCs w:val="28"/>
    </w:rPr>
  </w:style>
  <w:style w:type="character" w:styleId="Strong">
    <w:name w:val="Strong"/>
    <w:basedOn w:val="DefaultParagraphFont"/>
    <w:uiPriority w:val="22"/>
    <w:qFormat/>
    <w:rsid w:val="009E547F"/>
    <w:rPr>
      <w:b/>
      <w:bCs/>
    </w:rPr>
  </w:style>
  <w:style w:type="paragraph" w:styleId="NoSpacing">
    <w:name w:val="No Spacing"/>
    <w:uiPriority w:val="1"/>
    <w:qFormat/>
    <w:rsid w:val="009E547F"/>
    <w:pPr>
      <w:spacing w:after="0" w:line="240" w:lineRule="auto"/>
    </w:pPr>
  </w:style>
  <w:style w:type="paragraph" w:styleId="Quote">
    <w:name w:val="Quote"/>
    <w:basedOn w:val="Normal"/>
    <w:next w:val="Normal"/>
    <w:link w:val="QuoteChar"/>
    <w:uiPriority w:val="29"/>
    <w:qFormat/>
    <w:rsid w:val="009E54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547F"/>
    <w:rPr>
      <w:i/>
      <w:iCs/>
      <w:color w:val="7B7B7B" w:themeColor="accent3" w:themeShade="BF"/>
      <w:sz w:val="24"/>
      <w:szCs w:val="24"/>
    </w:rPr>
  </w:style>
  <w:style w:type="paragraph" w:styleId="IntenseQuote">
    <w:name w:val="Intense Quote"/>
    <w:basedOn w:val="Normal"/>
    <w:next w:val="Normal"/>
    <w:link w:val="IntenseQuoteChar"/>
    <w:uiPriority w:val="30"/>
    <w:qFormat/>
    <w:rsid w:val="009E54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E54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E547F"/>
    <w:rPr>
      <w:i/>
      <w:iCs/>
      <w:color w:val="595959" w:themeColor="text1" w:themeTint="A6"/>
    </w:rPr>
  </w:style>
  <w:style w:type="character" w:styleId="IntenseEmphasis">
    <w:name w:val="Intense Emphasis"/>
    <w:basedOn w:val="DefaultParagraphFont"/>
    <w:uiPriority w:val="21"/>
    <w:qFormat/>
    <w:rsid w:val="009E547F"/>
    <w:rPr>
      <w:b/>
      <w:bCs/>
      <w:i/>
      <w:iCs/>
      <w:color w:val="auto"/>
    </w:rPr>
  </w:style>
  <w:style w:type="character" w:styleId="SubtleReference">
    <w:name w:val="Subtle Reference"/>
    <w:basedOn w:val="DefaultParagraphFont"/>
    <w:uiPriority w:val="31"/>
    <w:qFormat/>
    <w:rsid w:val="009E54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547F"/>
    <w:rPr>
      <w:b/>
      <w:bCs/>
      <w:caps w:val="0"/>
      <w:smallCaps/>
      <w:color w:val="auto"/>
      <w:spacing w:val="0"/>
      <w:u w:val="single"/>
    </w:rPr>
  </w:style>
  <w:style w:type="character" w:styleId="BookTitle">
    <w:name w:val="Book Title"/>
    <w:basedOn w:val="DefaultParagraphFont"/>
    <w:uiPriority w:val="33"/>
    <w:qFormat/>
    <w:rsid w:val="009E547F"/>
    <w:rPr>
      <w:b/>
      <w:bCs/>
      <w:caps w:val="0"/>
      <w:smallCaps/>
      <w:spacing w:val="0"/>
    </w:rPr>
  </w:style>
  <w:style w:type="paragraph" w:styleId="TOCHeading">
    <w:name w:val="TOC Heading"/>
    <w:basedOn w:val="Heading1"/>
    <w:next w:val="Normal"/>
    <w:uiPriority w:val="39"/>
    <w:semiHidden/>
    <w:unhideWhenUsed/>
    <w:qFormat/>
    <w:rsid w:val="009E547F"/>
    <w:pPr>
      <w:outlineLvl w:val="9"/>
    </w:pPr>
  </w:style>
  <w:style w:type="paragraph" w:styleId="Header">
    <w:name w:val="header"/>
    <w:basedOn w:val="Normal"/>
    <w:link w:val="HeaderChar"/>
    <w:uiPriority w:val="99"/>
    <w:unhideWhenUsed/>
    <w:rsid w:val="00D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D7"/>
  </w:style>
  <w:style w:type="paragraph" w:styleId="Footer">
    <w:name w:val="footer"/>
    <w:basedOn w:val="Normal"/>
    <w:link w:val="FooterChar"/>
    <w:uiPriority w:val="99"/>
    <w:unhideWhenUsed/>
    <w:rsid w:val="00D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2164">
      <w:bodyDiv w:val="1"/>
      <w:marLeft w:val="0"/>
      <w:marRight w:val="0"/>
      <w:marTop w:val="0"/>
      <w:marBottom w:val="0"/>
      <w:divBdr>
        <w:top w:val="none" w:sz="0" w:space="0" w:color="auto"/>
        <w:left w:val="none" w:sz="0" w:space="0" w:color="auto"/>
        <w:bottom w:val="none" w:sz="0" w:space="0" w:color="auto"/>
        <w:right w:val="none" w:sz="0" w:space="0" w:color="auto"/>
      </w:divBdr>
    </w:div>
    <w:div w:id="19210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1D1C-CECB-4B7C-85AF-50AC9A1B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Allyson Mansfield</cp:lastModifiedBy>
  <cp:revision>7</cp:revision>
  <cp:lastPrinted>2017-12-18T15:05:00Z</cp:lastPrinted>
  <dcterms:created xsi:type="dcterms:W3CDTF">2018-03-12T14:53:00Z</dcterms:created>
  <dcterms:modified xsi:type="dcterms:W3CDTF">2018-03-29T17:02:00Z</dcterms:modified>
</cp:coreProperties>
</file>